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17043974" w14:textId="77777777" w:rsidR="00817698" w:rsidRDefault="00817698" w:rsidP="00817698">
      <w:pPr>
        <w:pStyle w:val="Titel"/>
        <w:rPr>
          <w:rFonts w:asciiTheme="minorHAnsi" w:hAnsiTheme="minorHAnsi"/>
          <w:sz w:val="44"/>
          <w:szCs w:val="44"/>
          <w:u w:val="none"/>
        </w:rPr>
      </w:pPr>
    </w:p>
    <w:p w14:paraId="181CDEDA" w14:textId="77777777" w:rsidR="00817698" w:rsidRDefault="00817698" w:rsidP="00817698">
      <w:pPr>
        <w:pStyle w:val="Titel"/>
        <w:rPr>
          <w:rFonts w:asciiTheme="minorHAnsi" w:hAnsiTheme="minorHAnsi"/>
          <w:sz w:val="44"/>
          <w:szCs w:val="44"/>
          <w:u w:val="none"/>
        </w:rPr>
      </w:pPr>
    </w:p>
    <w:p w14:paraId="269DFE27" w14:textId="77777777" w:rsidR="00817698" w:rsidRDefault="00817698" w:rsidP="00817698">
      <w:pPr>
        <w:pStyle w:val="Titel"/>
        <w:rPr>
          <w:rFonts w:asciiTheme="minorHAnsi" w:hAnsiTheme="minorHAnsi"/>
          <w:sz w:val="44"/>
          <w:szCs w:val="44"/>
          <w:u w:val="none"/>
        </w:rPr>
      </w:pPr>
    </w:p>
    <w:p w14:paraId="162BF769" w14:textId="77777777" w:rsidR="00817698" w:rsidRDefault="00817698" w:rsidP="00817698">
      <w:pPr>
        <w:pStyle w:val="Titel"/>
        <w:rPr>
          <w:rFonts w:asciiTheme="minorHAnsi" w:hAnsiTheme="minorHAnsi"/>
          <w:sz w:val="44"/>
          <w:szCs w:val="44"/>
          <w:u w:val="none"/>
        </w:rPr>
      </w:pPr>
    </w:p>
    <w:p w14:paraId="2FBF376F" w14:textId="6F0C6A69" w:rsidR="00817698" w:rsidRDefault="00CD10F2" w:rsidP="00817698">
      <w:pPr>
        <w:pStyle w:val="Titel"/>
        <w:rPr>
          <w:rFonts w:asciiTheme="minorHAnsi" w:hAnsiTheme="minorHAnsi"/>
          <w:sz w:val="52"/>
          <w:szCs w:val="52"/>
          <w:u w:val="none"/>
        </w:rPr>
      </w:pPr>
      <w:r>
        <w:rPr>
          <w:rFonts w:asciiTheme="minorHAnsi" w:hAnsiTheme="minorHAnsi"/>
          <w:sz w:val="52"/>
          <w:szCs w:val="52"/>
          <w:u w:val="none"/>
        </w:rPr>
        <w:t>Leistungsverzeichnis</w:t>
      </w:r>
    </w:p>
    <w:p w14:paraId="55BE7151" w14:textId="772C06C3" w:rsidR="00817698" w:rsidRDefault="00817698" w:rsidP="00817698">
      <w:pPr>
        <w:pStyle w:val="Titel"/>
        <w:rPr>
          <w:rFonts w:asciiTheme="minorHAnsi" w:hAnsiTheme="minorHAnsi"/>
          <w:sz w:val="52"/>
          <w:szCs w:val="52"/>
          <w:u w:val="none"/>
        </w:rPr>
      </w:pPr>
      <w:r w:rsidRPr="00817698">
        <w:rPr>
          <w:rFonts w:asciiTheme="minorHAnsi" w:hAnsiTheme="minorHAnsi"/>
          <w:sz w:val="52"/>
          <w:szCs w:val="52"/>
          <w:u w:val="none"/>
        </w:rPr>
        <w:t xml:space="preserve">zur </w:t>
      </w:r>
    </w:p>
    <w:p w14:paraId="312703C1" w14:textId="77777777" w:rsidR="001C0B24" w:rsidRDefault="00817698" w:rsidP="00817698">
      <w:pPr>
        <w:pStyle w:val="Titel"/>
        <w:rPr>
          <w:rFonts w:asciiTheme="minorHAnsi" w:hAnsiTheme="minorHAnsi"/>
          <w:sz w:val="52"/>
          <w:szCs w:val="52"/>
          <w:u w:val="none"/>
        </w:rPr>
      </w:pPr>
      <w:r>
        <w:rPr>
          <w:rFonts w:asciiTheme="minorHAnsi" w:hAnsiTheme="minorHAnsi"/>
          <w:sz w:val="52"/>
          <w:szCs w:val="52"/>
          <w:u w:val="none"/>
        </w:rPr>
        <w:t>Ausschreibung der Textilen Vollversorgung</w:t>
      </w:r>
    </w:p>
    <w:p w14:paraId="673BDB60" w14:textId="77777777" w:rsidR="00817698" w:rsidRDefault="00817698" w:rsidP="00817698">
      <w:pPr>
        <w:pStyle w:val="Titel"/>
        <w:rPr>
          <w:rFonts w:asciiTheme="minorHAnsi" w:hAnsiTheme="minorHAnsi"/>
          <w:sz w:val="52"/>
          <w:szCs w:val="52"/>
          <w:u w:val="none"/>
        </w:rPr>
      </w:pPr>
    </w:p>
    <w:p w14:paraId="7E5BEF9A" w14:textId="4E3308BC" w:rsidR="00817698" w:rsidRDefault="00817698" w:rsidP="00817698">
      <w:pPr>
        <w:pStyle w:val="Titel"/>
        <w:rPr>
          <w:rFonts w:asciiTheme="minorHAnsi" w:hAnsiTheme="minorHAnsi"/>
          <w:sz w:val="52"/>
          <w:szCs w:val="52"/>
          <w:u w:val="none"/>
        </w:rPr>
      </w:pPr>
      <w:r w:rsidRPr="00817698">
        <w:rPr>
          <w:rFonts w:asciiTheme="minorHAnsi" w:hAnsiTheme="minorHAnsi"/>
          <w:sz w:val="52"/>
          <w:szCs w:val="52"/>
          <w:u w:val="none"/>
        </w:rPr>
        <w:t xml:space="preserve">für </w:t>
      </w:r>
      <w:r w:rsidR="00040703">
        <w:rPr>
          <w:rFonts w:asciiTheme="minorHAnsi" w:hAnsiTheme="minorHAnsi"/>
          <w:sz w:val="52"/>
          <w:szCs w:val="52"/>
          <w:u w:val="none"/>
        </w:rPr>
        <w:t>die</w:t>
      </w:r>
    </w:p>
    <w:p w14:paraId="2803DF35" w14:textId="462393CB" w:rsidR="00817698" w:rsidRPr="00817698" w:rsidRDefault="00CD41AC" w:rsidP="00817698">
      <w:pPr>
        <w:pStyle w:val="Titel"/>
        <w:rPr>
          <w:rFonts w:asciiTheme="minorHAnsi" w:hAnsiTheme="minorHAnsi"/>
          <w:sz w:val="52"/>
          <w:szCs w:val="52"/>
          <w:u w:val="none"/>
        </w:rPr>
      </w:pPr>
      <w:r>
        <w:rPr>
          <w:rFonts w:asciiTheme="minorHAnsi" w:hAnsiTheme="minorHAnsi"/>
          <w:sz w:val="52"/>
          <w:szCs w:val="52"/>
          <w:u w:val="none"/>
        </w:rPr>
        <w:t>K</w:t>
      </w:r>
      <w:r w:rsidR="00D233ED">
        <w:rPr>
          <w:rFonts w:asciiTheme="minorHAnsi" w:hAnsiTheme="minorHAnsi"/>
          <w:sz w:val="52"/>
          <w:szCs w:val="52"/>
          <w:u w:val="none"/>
        </w:rPr>
        <w:t>reisk</w:t>
      </w:r>
      <w:r>
        <w:rPr>
          <w:rFonts w:asciiTheme="minorHAnsi" w:hAnsiTheme="minorHAnsi"/>
          <w:sz w:val="52"/>
          <w:szCs w:val="52"/>
          <w:u w:val="none"/>
        </w:rPr>
        <w:t xml:space="preserve">linikum </w:t>
      </w:r>
      <w:r w:rsidR="00AC01A4">
        <w:rPr>
          <w:rFonts w:asciiTheme="minorHAnsi" w:hAnsiTheme="minorHAnsi"/>
          <w:sz w:val="52"/>
          <w:szCs w:val="52"/>
          <w:u w:val="none"/>
        </w:rPr>
        <w:t>Siegen</w:t>
      </w:r>
      <w:r w:rsidR="00EE5262">
        <w:rPr>
          <w:rFonts w:asciiTheme="minorHAnsi" w:hAnsiTheme="minorHAnsi"/>
          <w:sz w:val="52"/>
          <w:szCs w:val="52"/>
          <w:u w:val="none"/>
        </w:rPr>
        <w:t xml:space="preserve"> </w:t>
      </w:r>
      <w:r w:rsidR="00817698">
        <w:rPr>
          <w:rFonts w:asciiTheme="minorHAnsi" w:hAnsiTheme="minorHAnsi"/>
          <w:sz w:val="52"/>
          <w:szCs w:val="52"/>
          <w:u w:val="none"/>
        </w:rPr>
        <w:t>GmbH</w:t>
      </w:r>
    </w:p>
    <w:p w14:paraId="3796BC43" w14:textId="77777777" w:rsidR="00817698" w:rsidRDefault="00817698">
      <w:pPr>
        <w:spacing w:after="0" w:line="240" w:lineRule="auto"/>
        <w:rPr>
          <w:b/>
          <w:sz w:val="28"/>
          <w:u w:val="single"/>
        </w:rPr>
      </w:pPr>
      <w:r>
        <w:br w:type="page"/>
      </w:r>
    </w:p>
    <w:p w14:paraId="2CC11F2C" w14:textId="77777777" w:rsidR="00817698" w:rsidRDefault="00817698" w:rsidP="00817698">
      <w:pPr>
        <w:pStyle w:val="Titel"/>
        <w:jc w:val="left"/>
      </w:pPr>
    </w:p>
    <w:p w14:paraId="07D5A3BE" w14:textId="77777777" w:rsidR="00E81931" w:rsidRDefault="00E81931" w:rsidP="00F37612">
      <w:pPr>
        <w:rPr>
          <w:b/>
          <w:sz w:val="28"/>
          <w:szCs w:val="28"/>
        </w:rPr>
      </w:pPr>
      <w:r w:rsidRPr="00634D27">
        <w:rPr>
          <w:b/>
          <w:sz w:val="28"/>
          <w:szCs w:val="28"/>
        </w:rPr>
        <w:t>I</w:t>
      </w:r>
      <w:bookmarkStart w:id="0" w:name="_Ref215055834"/>
      <w:bookmarkStart w:id="1" w:name="_Ref215056484"/>
      <w:bookmarkEnd w:id="0"/>
      <w:bookmarkEnd w:id="1"/>
      <w:r w:rsidRPr="00634D27">
        <w:rPr>
          <w:b/>
          <w:sz w:val="28"/>
          <w:szCs w:val="28"/>
        </w:rPr>
        <w:t>nhaltsverzeichnis</w:t>
      </w:r>
    </w:p>
    <w:p w14:paraId="29F771D0" w14:textId="77777777" w:rsidR="00F37612" w:rsidRDefault="00F37612" w:rsidP="00F37612">
      <w:pPr>
        <w:rPr>
          <w:b/>
          <w:sz w:val="28"/>
          <w:szCs w:val="28"/>
        </w:rPr>
      </w:pPr>
    </w:p>
    <w:p w14:paraId="14D5FE79" w14:textId="77777777" w:rsidR="00F37612" w:rsidRPr="00F37612" w:rsidRDefault="00F37612" w:rsidP="00F37612">
      <w:pPr>
        <w:rPr>
          <w:b/>
          <w:sz w:val="28"/>
          <w:szCs w:val="28"/>
        </w:rPr>
      </w:pPr>
    </w:p>
    <w:p w14:paraId="393AF849" w14:textId="6C3E1204" w:rsidR="00B547F2" w:rsidRDefault="008F00CD">
      <w:pPr>
        <w:pStyle w:val="Verzeichnis1"/>
        <w:rPr>
          <w:rFonts w:asciiTheme="minorHAnsi" w:eastAsiaTheme="minorEastAsia" w:hAnsiTheme="minorHAnsi" w:cstheme="minorBidi"/>
          <w:noProof/>
          <w:kern w:val="2"/>
          <w:sz w:val="24"/>
          <w:szCs w:val="24"/>
          <w14:ligatures w14:val="standardContextual"/>
        </w:rPr>
      </w:pPr>
      <w:r>
        <w:fldChar w:fldCharType="begin"/>
      </w:r>
      <w:r>
        <w:instrText xml:space="preserve"> TOC \o "1-3" </w:instrText>
      </w:r>
      <w:r>
        <w:fldChar w:fldCharType="separate"/>
      </w:r>
      <w:r w:rsidR="00B547F2">
        <w:rPr>
          <w:noProof/>
        </w:rPr>
        <w:t>1</w:t>
      </w:r>
      <w:r w:rsidR="00B547F2">
        <w:rPr>
          <w:rFonts w:asciiTheme="minorHAnsi" w:eastAsiaTheme="minorEastAsia" w:hAnsiTheme="minorHAnsi" w:cstheme="minorBidi"/>
          <w:noProof/>
          <w:kern w:val="2"/>
          <w:sz w:val="24"/>
          <w:szCs w:val="24"/>
          <w14:ligatures w14:val="standardContextual"/>
        </w:rPr>
        <w:tab/>
      </w:r>
      <w:r w:rsidR="00B547F2">
        <w:rPr>
          <w:noProof/>
        </w:rPr>
        <w:t>Auftraggeber und Auftragsgegenstand</w:t>
      </w:r>
      <w:r w:rsidR="00B547F2">
        <w:rPr>
          <w:noProof/>
        </w:rPr>
        <w:tab/>
      </w:r>
      <w:r w:rsidR="00B547F2">
        <w:rPr>
          <w:noProof/>
        </w:rPr>
        <w:fldChar w:fldCharType="begin"/>
      </w:r>
      <w:r w:rsidR="00B547F2">
        <w:rPr>
          <w:noProof/>
        </w:rPr>
        <w:instrText xml:space="preserve"> PAGEREF _Toc231157933 \h </w:instrText>
      </w:r>
      <w:r w:rsidR="00B547F2">
        <w:rPr>
          <w:noProof/>
        </w:rPr>
      </w:r>
      <w:r w:rsidR="00B547F2">
        <w:rPr>
          <w:noProof/>
        </w:rPr>
        <w:fldChar w:fldCharType="separate"/>
      </w:r>
      <w:r w:rsidR="00B547F2">
        <w:rPr>
          <w:noProof/>
        </w:rPr>
        <w:t>3</w:t>
      </w:r>
      <w:r w:rsidR="00B547F2">
        <w:rPr>
          <w:noProof/>
        </w:rPr>
        <w:fldChar w:fldCharType="end"/>
      </w:r>
    </w:p>
    <w:p w14:paraId="2653DCD1" w14:textId="2E8B5B8B" w:rsidR="00B547F2" w:rsidRDefault="00B547F2">
      <w:pPr>
        <w:pStyle w:val="Verzeichnis1"/>
        <w:rPr>
          <w:rFonts w:asciiTheme="minorHAnsi" w:eastAsiaTheme="minorEastAsia" w:hAnsiTheme="minorHAnsi" w:cstheme="minorBidi"/>
          <w:noProof/>
          <w:kern w:val="2"/>
          <w:sz w:val="24"/>
          <w:szCs w:val="24"/>
          <w14:ligatures w14:val="standardContextual"/>
        </w:rPr>
      </w:pPr>
      <w:r>
        <w:rPr>
          <w:noProof/>
        </w:rPr>
        <w:t>2</w:t>
      </w:r>
      <w:r>
        <w:rPr>
          <w:rFonts w:asciiTheme="minorHAnsi" w:eastAsiaTheme="minorEastAsia" w:hAnsiTheme="minorHAnsi" w:cstheme="minorBidi"/>
          <w:noProof/>
          <w:kern w:val="2"/>
          <w:sz w:val="24"/>
          <w:szCs w:val="24"/>
          <w14:ligatures w14:val="standardContextual"/>
        </w:rPr>
        <w:tab/>
      </w:r>
      <w:r>
        <w:rPr>
          <w:noProof/>
        </w:rPr>
        <w:t>Allgemeine Durchführungsbestimmungen</w:t>
      </w:r>
      <w:r>
        <w:rPr>
          <w:noProof/>
        </w:rPr>
        <w:tab/>
      </w:r>
      <w:r>
        <w:rPr>
          <w:noProof/>
        </w:rPr>
        <w:fldChar w:fldCharType="begin"/>
      </w:r>
      <w:r>
        <w:rPr>
          <w:noProof/>
        </w:rPr>
        <w:instrText xml:space="preserve"> PAGEREF _Toc231157934 \h </w:instrText>
      </w:r>
      <w:r>
        <w:rPr>
          <w:noProof/>
        </w:rPr>
      </w:r>
      <w:r>
        <w:rPr>
          <w:noProof/>
        </w:rPr>
        <w:fldChar w:fldCharType="separate"/>
      </w:r>
      <w:r>
        <w:rPr>
          <w:noProof/>
        </w:rPr>
        <w:t>3</w:t>
      </w:r>
      <w:r>
        <w:rPr>
          <w:noProof/>
        </w:rPr>
        <w:fldChar w:fldCharType="end"/>
      </w:r>
    </w:p>
    <w:p w14:paraId="7A4AFEA9" w14:textId="461A1C90" w:rsidR="00B547F2" w:rsidRDefault="00B547F2">
      <w:pPr>
        <w:pStyle w:val="Verzeichnis1"/>
        <w:rPr>
          <w:rFonts w:asciiTheme="minorHAnsi" w:eastAsiaTheme="minorEastAsia" w:hAnsiTheme="minorHAnsi" w:cstheme="minorBidi"/>
          <w:noProof/>
          <w:kern w:val="2"/>
          <w:sz w:val="24"/>
          <w:szCs w:val="24"/>
          <w14:ligatures w14:val="standardContextual"/>
        </w:rPr>
      </w:pPr>
      <w:r>
        <w:rPr>
          <w:noProof/>
        </w:rPr>
        <w:t>3</w:t>
      </w:r>
      <w:r>
        <w:rPr>
          <w:rFonts w:asciiTheme="minorHAnsi" w:eastAsiaTheme="minorEastAsia" w:hAnsiTheme="minorHAnsi" w:cstheme="minorBidi"/>
          <w:noProof/>
          <w:kern w:val="2"/>
          <w:sz w:val="24"/>
          <w:szCs w:val="24"/>
          <w14:ligatures w14:val="standardContextual"/>
        </w:rPr>
        <w:tab/>
      </w:r>
      <w:r>
        <w:rPr>
          <w:noProof/>
        </w:rPr>
        <w:t>Leistungsinhalt und –umfang</w:t>
      </w:r>
      <w:r>
        <w:rPr>
          <w:noProof/>
        </w:rPr>
        <w:tab/>
      </w:r>
      <w:r>
        <w:rPr>
          <w:noProof/>
        </w:rPr>
        <w:fldChar w:fldCharType="begin"/>
      </w:r>
      <w:r>
        <w:rPr>
          <w:noProof/>
        </w:rPr>
        <w:instrText xml:space="preserve"> PAGEREF _Toc231157935 \h </w:instrText>
      </w:r>
      <w:r>
        <w:rPr>
          <w:noProof/>
        </w:rPr>
      </w:r>
      <w:r>
        <w:rPr>
          <w:noProof/>
        </w:rPr>
        <w:fldChar w:fldCharType="separate"/>
      </w:r>
      <w:r>
        <w:rPr>
          <w:noProof/>
        </w:rPr>
        <w:t>4</w:t>
      </w:r>
      <w:r>
        <w:rPr>
          <w:noProof/>
        </w:rPr>
        <w:fldChar w:fldCharType="end"/>
      </w:r>
    </w:p>
    <w:p w14:paraId="2A189733" w14:textId="4AA6DE39" w:rsidR="00B547F2" w:rsidRDefault="00B547F2">
      <w:pPr>
        <w:pStyle w:val="Verzeichnis2"/>
        <w:rPr>
          <w:rFonts w:asciiTheme="minorHAnsi" w:eastAsiaTheme="minorEastAsia" w:hAnsiTheme="minorHAnsi" w:cstheme="minorBidi"/>
          <w:noProof/>
          <w:kern w:val="2"/>
          <w:sz w:val="24"/>
          <w:szCs w:val="24"/>
          <w14:ligatures w14:val="standardContextual"/>
        </w:rPr>
      </w:pPr>
      <w:r>
        <w:rPr>
          <w:noProof/>
        </w:rPr>
        <w:t>3.1</w:t>
      </w:r>
      <w:r>
        <w:rPr>
          <w:rFonts w:asciiTheme="minorHAnsi" w:eastAsiaTheme="minorEastAsia" w:hAnsiTheme="minorHAnsi" w:cstheme="minorBidi"/>
          <w:noProof/>
          <w:kern w:val="2"/>
          <w:sz w:val="24"/>
          <w:szCs w:val="24"/>
          <w14:ligatures w14:val="standardContextual"/>
        </w:rPr>
        <w:tab/>
      </w:r>
      <w:r>
        <w:rPr>
          <w:noProof/>
        </w:rPr>
        <w:t>Grundsätzliche Leistungsanforderungen</w:t>
      </w:r>
      <w:r>
        <w:rPr>
          <w:noProof/>
        </w:rPr>
        <w:tab/>
      </w:r>
      <w:r>
        <w:rPr>
          <w:noProof/>
        </w:rPr>
        <w:fldChar w:fldCharType="begin"/>
      </w:r>
      <w:r>
        <w:rPr>
          <w:noProof/>
        </w:rPr>
        <w:instrText xml:space="preserve"> PAGEREF _Toc231157936 \h </w:instrText>
      </w:r>
      <w:r>
        <w:rPr>
          <w:noProof/>
        </w:rPr>
      </w:r>
      <w:r>
        <w:rPr>
          <w:noProof/>
        </w:rPr>
        <w:fldChar w:fldCharType="separate"/>
      </w:r>
      <w:r>
        <w:rPr>
          <w:noProof/>
        </w:rPr>
        <w:t>4</w:t>
      </w:r>
      <w:r>
        <w:rPr>
          <w:noProof/>
        </w:rPr>
        <w:fldChar w:fldCharType="end"/>
      </w:r>
    </w:p>
    <w:p w14:paraId="0C6D5878" w14:textId="300F43A8" w:rsidR="00B547F2" w:rsidRDefault="00B547F2">
      <w:pPr>
        <w:pStyle w:val="Verzeichnis2"/>
        <w:rPr>
          <w:rFonts w:asciiTheme="minorHAnsi" w:eastAsiaTheme="minorEastAsia" w:hAnsiTheme="minorHAnsi" w:cstheme="minorBidi"/>
          <w:noProof/>
          <w:kern w:val="2"/>
          <w:sz w:val="24"/>
          <w:szCs w:val="24"/>
          <w14:ligatures w14:val="standardContextual"/>
        </w:rPr>
      </w:pPr>
      <w:r>
        <w:rPr>
          <w:noProof/>
        </w:rPr>
        <w:t>3.2</w:t>
      </w:r>
      <w:r>
        <w:rPr>
          <w:rFonts w:asciiTheme="minorHAnsi" w:eastAsiaTheme="minorEastAsia" w:hAnsiTheme="minorHAnsi" w:cstheme="minorBidi"/>
          <w:noProof/>
          <w:kern w:val="2"/>
          <w:sz w:val="24"/>
          <w:szCs w:val="24"/>
          <w14:ligatures w14:val="standardContextual"/>
        </w:rPr>
        <w:tab/>
      </w:r>
      <w:r>
        <w:rPr>
          <w:noProof/>
        </w:rPr>
        <w:t>Leistungsverzeichnis zur Ver- und Entsorgung mit/von Stations- und Bereichswäsche</w:t>
      </w:r>
      <w:r>
        <w:rPr>
          <w:noProof/>
        </w:rPr>
        <w:tab/>
      </w:r>
      <w:r>
        <w:rPr>
          <w:noProof/>
        </w:rPr>
        <w:fldChar w:fldCharType="begin"/>
      </w:r>
      <w:r>
        <w:rPr>
          <w:noProof/>
        </w:rPr>
        <w:instrText xml:space="preserve"> PAGEREF _Toc231157937 \h </w:instrText>
      </w:r>
      <w:r>
        <w:rPr>
          <w:noProof/>
        </w:rPr>
      </w:r>
      <w:r>
        <w:rPr>
          <w:noProof/>
        </w:rPr>
        <w:fldChar w:fldCharType="separate"/>
      </w:r>
      <w:r>
        <w:rPr>
          <w:noProof/>
        </w:rPr>
        <w:t>6</w:t>
      </w:r>
      <w:r>
        <w:rPr>
          <w:noProof/>
        </w:rPr>
        <w:fldChar w:fldCharType="end"/>
      </w:r>
    </w:p>
    <w:p w14:paraId="59E7BE5F" w14:textId="6CB578E3" w:rsidR="00B547F2" w:rsidRDefault="00B547F2">
      <w:pPr>
        <w:pStyle w:val="Verzeichnis3"/>
        <w:tabs>
          <w:tab w:val="left" w:pos="1320"/>
          <w:tab w:val="right" w:leader="dot" w:pos="9232"/>
        </w:tabs>
        <w:rPr>
          <w:rFonts w:asciiTheme="minorHAnsi" w:eastAsiaTheme="minorEastAsia" w:hAnsiTheme="minorHAnsi" w:cstheme="minorBidi"/>
          <w:noProof/>
          <w:kern w:val="2"/>
          <w:sz w:val="24"/>
          <w:szCs w:val="24"/>
          <w14:ligatures w14:val="standardContextual"/>
        </w:rPr>
      </w:pPr>
      <w:r>
        <w:rPr>
          <w:noProof/>
        </w:rPr>
        <w:t>3.2.1</w:t>
      </w:r>
      <w:r>
        <w:rPr>
          <w:rFonts w:asciiTheme="minorHAnsi" w:eastAsiaTheme="minorEastAsia" w:hAnsiTheme="minorHAnsi" w:cstheme="minorBidi"/>
          <w:noProof/>
          <w:kern w:val="2"/>
          <w:sz w:val="24"/>
          <w:szCs w:val="24"/>
          <w14:ligatures w14:val="standardContextual"/>
        </w:rPr>
        <w:tab/>
      </w:r>
      <w:r>
        <w:rPr>
          <w:noProof/>
        </w:rPr>
        <w:t>Wahlleistungswäsche</w:t>
      </w:r>
      <w:r>
        <w:rPr>
          <w:noProof/>
        </w:rPr>
        <w:tab/>
      </w:r>
      <w:r>
        <w:rPr>
          <w:noProof/>
        </w:rPr>
        <w:fldChar w:fldCharType="begin"/>
      </w:r>
      <w:r>
        <w:rPr>
          <w:noProof/>
        </w:rPr>
        <w:instrText xml:space="preserve"> PAGEREF _Toc231157938 \h </w:instrText>
      </w:r>
      <w:r>
        <w:rPr>
          <w:noProof/>
        </w:rPr>
      </w:r>
      <w:r>
        <w:rPr>
          <w:noProof/>
        </w:rPr>
        <w:fldChar w:fldCharType="separate"/>
      </w:r>
      <w:r>
        <w:rPr>
          <w:noProof/>
        </w:rPr>
        <w:t>7</w:t>
      </w:r>
      <w:r>
        <w:rPr>
          <w:noProof/>
        </w:rPr>
        <w:fldChar w:fldCharType="end"/>
      </w:r>
    </w:p>
    <w:p w14:paraId="2A7F26FE" w14:textId="4DB8CDFA" w:rsidR="00B547F2" w:rsidRDefault="00B547F2">
      <w:pPr>
        <w:pStyle w:val="Verzeichnis2"/>
        <w:rPr>
          <w:rFonts w:asciiTheme="minorHAnsi" w:eastAsiaTheme="minorEastAsia" w:hAnsiTheme="minorHAnsi" w:cstheme="minorBidi"/>
          <w:noProof/>
          <w:kern w:val="2"/>
          <w:sz w:val="24"/>
          <w:szCs w:val="24"/>
          <w14:ligatures w14:val="standardContextual"/>
        </w:rPr>
      </w:pPr>
      <w:r>
        <w:rPr>
          <w:noProof/>
        </w:rPr>
        <w:t>3.3</w:t>
      </w:r>
      <w:r>
        <w:rPr>
          <w:rFonts w:asciiTheme="minorHAnsi" w:eastAsiaTheme="minorEastAsia" w:hAnsiTheme="minorHAnsi" w:cstheme="minorBidi"/>
          <w:noProof/>
          <w:kern w:val="2"/>
          <w:sz w:val="24"/>
          <w:szCs w:val="24"/>
          <w14:ligatures w14:val="standardContextual"/>
        </w:rPr>
        <w:tab/>
      </w:r>
      <w:r>
        <w:rPr>
          <w:noProof/>
        </w:rPr>
        <w:t>Leistungsverzeichnis zur Ver- und Entsorgung mit/von Berufskleidung</w:t>
      </w:r>
      <w:r>
        <w:rPr>
          <w:noProof/>
        </w:rPr>
        <w:tab/>
      </w:r>
      <w:r>
        <w:rPr>
          <w:noProof/>
        </w:rPr>
        <w:fldChar w:fldCharType="begin"/>
      </w:r>
      <w:r>
        <w:rPr>
          <w:noProof/>
        </w:rPr>
        <w:instrText xml:space="preserve"> PAGEREF _Toc231157939 \h </w:instrText>
      </w:r>
      <w:r>
        <w:rPr>
          <w:noProof/>
        </w:rPr>
      </w:r>
      <w:r>
        <w:rPr>
          <w:noProof/>
        </w:rPr>
        <w:fldChar w:fldCharType="separate"/>
      </w:r>
      <w:r>
        <w:rPr>
          <w:noProof/>
        </w:rPr>
        <w:t>7</w:t>
      </w:r>
      <w:r>
        <w:rPr>
          <w:noProof/>
        </w:rPr>
        <w:fldChar w:fldCharType="end"/>
      </w:r>
    </w:p>
    <w:p w14:paraId="6B07A800" w14:textId="5D7FC166" w:rsidR="00B547F2" w:rsidRDefault="00B547F2">
      <w:pPr>
        <w:pStyle w:val="Verzeichnis3"/>
        <w:tabs>
          <w:tab w:val="left" w:pos="1320"/>
          <w:tab w:val="right" w:leader="dot" w:pos="9232"/>
        </w:tabs>
        <w:rPr>
          <w:rFonts w:asciiTheme="minorHAnsi" w:eastAsiaTheme="minorEastAsia" w:hAnsiTheme="minorHAnsi" w:cstheme="minorBidi"/>
          <w:noProof/>
          <w:kern w:val="2"/>
          <w:sz w:val="24"/>
          <w:szCs w:val="24"/>
          <w14:ligatures w14:val="standardContextual"/>
        </w:rPr>
      </w:pPr>
      <w:r w:rsidRPr="00440510">
        <w:rPr>
          <w:noProof/>
        </w:rPr>
        <w:t>3.3.1</w:t>
      </w:r>
      <w:r w:rsidRPr="00440510">
        <w:rPr>
          <w:rFonts w:asciiTheme="minorHAnsi" w:eastAsiaTheme="minorEastAsia" w:hAnsiTheme="minorHAnsi" w:cstheme="minorBidi"/>
          <w:noProof/>
          <w:kern w:val="2"/>
          <w:sz w:val="24"/>
          <w:szCs w:val="24"/>
          <w14:ligatures w14:val="standardContextual"/>
        </w:rPr>
        <w:tab/>
      </w:r>
      <w:r w:rsidRPr="00440510">
        <w:rPr>
          <w:noProof/>
        </w:rPr>
        <w:t>Optional: Leistungsverzeichnis für die Gestellung und den technischen Service für ein Kleiderentnahme- und Kleiderrückgabesystem</w:t>
      </w:r>
      <w:r w:rsidRPr="00440510">
        <w:rPr>
          <w:noProof/>
        </w:rPr>
        <w:tab/>
      </w:r>
      <w:r w:rsidRPr="00440510">
        <w:rPr>
          <w:noProof/>
        </w:rPr>
        <w:fldChar w:fldCharType="begin"/>
      </w:r>
      <w:r w:rsidRPr="00440510">
        <w:rPr>
          <w:noProof/>
        </w:rPr>
        <w:instrText xml:space="preserve"> PAGEREF _Toc231157940 \h </w:instrText>
      </w:r>
      <w:r w:rsidRPr="00440510">
        <w:rPr>
          <w:noProof/>
        </w:rPr>
      </w:r>
      <w:r w:rsidRPr="00440510">
        <w:rPr>
          <w:noProof/>
        </w:rPr>
        <w:fldChar w:fldCharType="separate"/>
      </w:r>
      <w:r w:rsidRPr="00440510">
        <w:rPr>
          <w:noProof/>
        </w:rPr>
        <w:t>8</w:t>
      </w:r>
      <w:r w:rsidRPr="00440510">
        <w:rPr>
          <w:noProof/>
        </w:rPr>
        <w:fldChar w:fldCharType="end"/>
      </w:r>
    </w:p>
    <w:p w14:paraId="1FC4FE04" w14:textId="5FCB317C" w:rsidR="00B547F2" w:rsidRDefault="00B547F2">
      <w:pPr>
        <w:pStyle w:val="Verzeichnis2"/>
        <w:rPr>
          <w:rFonts w:asciiTheme="minorHAnsi" w:eastAsiaTheme="minorEastAsia" w:hAnsiTheme="minorHAnsi" w:cstheme="minorBidi"/>
          <w:noProof/>
          <w:kern w:val="2"/>
          <w:sz w:val="24"/>
          <w:szCs w:val="24"/>
          <w14:ligatures w14:val="standardContextual"/>
        </w:rPr>
      </w:pPr>
      <w:r>
        <w:rPr>
          <w:noProof/>
        </w:rPr>
        <w:t>3.4</w:t>
      </w:r>
      <w:r>
        <w:rPr>
          <w:rFonts w:asciiTheme="minorHAnsi" w:eastAsiaTheme="minorEastAsia" w:hAnsiTheme="minorHAnsi" w:cstheme="minorBidi"/>
          <w:noProof/>
          <w:kern w:val="2"/>
          <w:sz w:val="24"/>
          <w:szCs w:val="24"/>
          <w14:ligatures w14:val="standardContextual"/>
        </w:rPr>
        <w:tab/>
      </w:r>
      <w:r>
        <w:rPr>
          <w:noProof/>
        </w:rPr>
        <w:t>Leistungsbeschreibung zur Bearbeitung kundeneigener Textilien</w:t>
      </w:r>
      <w:r>
        <w:rPr>
          <w:noProof/>
        </w:rPr>
        <w:tab/>
      </w:r>
      <w:r>
        <w:rPr>
          <w:noProof/>
        </w:rPr>
        <w:fldChar w:fldCharType="begin"/>
      </w:r>
      <w:r>
        <w:rPr>
          <w:noProof/>
        </w:rPr>
        <w:instrText xml:space="preserve"> PAGEREF _Toc231157941 \h </w:instrText>
      </w:r>
      <w:r>
        <w:rPr>
          <w:noProof/>
        </w:rPr>
      </w:r>
      <w:r>
        <w:rPr>
          <w:noProof/>
        </w:rPr>
        <w:fldChar w:fldCharType="separate"/>
      </w:r>
      <w:r>
        <w:rPr>
          <w:noProof/>
        </w:rPr>
        <w:t>12</w:t>
      </w:r>
      <w:r>
        <w:rPr>
          <w:noProof/>
        </w:rPr>
        <w:fldChar w:fldCharType="end"/>
      </w:r>
    </w:p>
    <w:p w14:paraId="63519639" w14:textId="6B6A4531" w:rsidR="00B547F2" w:rsidRDefault="00B547F2">
      <w:pPr>
        <w:pStyle w:val="Verzeichnis2"/>
        <w:rPr>
          <w:rFonts w:asciiTheme="minorHAnsi" w:eastAsiaTheme="minorEastAsia" w:hAnsiTheme="minorHAnsi" w:cstheme="minorBidi"/>
          <w:noProof/>
          <w:kern w:val="2"/>
          <w:sz w:val="24"/>
          <w:szCs w:val="24"/>
          <w14:ligatures w14:val="standardContextual"/>
        </w:rPr>
      </w:pPr>
      <w:r>
        <w:rPr>
          <w:noProof/>
        </w:rPr>
        <w:t>3.5</w:t>
      </w:r>
      <w:r>
        <w:rPr>
          <w:rFonts w:asciiTheme="minorHAnsi" w:eastAsiaTheme="minorEastAsia" w:hAnsiTheme="minorHAnsi" w:cstheme="minorBidi"/>
          <w:noProof/>
          <w:kern w:val="2"/>
          <w:sz w:val="24"/>
          <w:szCs w:val="24"/>
          <w14:ligatures w14:val="standardContextual"/>
        </w:rPr>
        <w:tab/>
      </w:r>
      <w:r>
        <w:rPr>
          <w:noProof/>
        </w:rPr>
        <w:t>Anforderungen an die Logistik</w:t>
      </w:r>
      <w:r>
        <w:rPr>
          <w:noProof/>
        </w:rPr>
        <w:tab/>
      </w:r>
      <w:r>
        <w:rPr>
          <w:noProof/>
        </w:rPr>
        <w:fldChar w:fldCharType="begin"/>
      </w:r>
      <w:r>
        <w:rPr>
          <w:noProof/>
        </w:rPr>
        <w:instrText xml:space="preserve"> PAGEREF _Toc231157942 \h </w:instrText>
      </w:r>
      <w:r>
        <w:rPr>
          <w:noProof/>
        </w:rPr>
      </w:r>
      <w:r>
        <w:rPr>
          <w:noProof/>
        </w:rPr>
        <w:fldChar w:fldCharType="separate"/>
      </w:r>
      <w:r>
        <w:rPr>
          <w:noProof/>
        </w:rPr>
        <w:t>12</w:t>
      </w:r>
      <w:r>
        <w:rPr>
          <w:noProof/>
        </w:rPr>
        <w:fldChar w:fldCharType="end"/>
      </w:r>
    </w:p>
    <w:p w14:paraId="4BFD0071" w14:textId="39C0211E" w:rsidR="00B547F2" w:rsidRDefault="00B547F2">
      <w:pPr>
        <w:pStyle w:val="Verzeichnis2"/>
        <w:rPr>
          <w:rFonts w:asciiTheme="minorHAnsi" w:eastAsiaTheme="minorEastAsia" w:hAnsiTheme="minorHAnsi" w:cstheme="minorBidi"/>
          <w:noProof/>
          <w:kern w:val="2"/>
          <w:sz w:val="24"/>
          <w:szCs w:val="24"/>
          <w14:ligatures w14:val="standardContextual"/>
        </w:rPr>
      </w:pPr>
      <w:r>
        <w:rPr>
          <w:noProof/>
        </w:rPr>
        <w:t>3.6</w:t>
      </w:r>
      <w:r>
        <w:rPr>
          <w:rFonts w:asciiTheme="minorHAnsi" w:eastAsiaTheme="minorEastAsia" w:hAnsiTheme="minorHAnsi" w:cstheme="minorBidi"/>
          <w:noProof/>
          <w:kern w:val="2"/>
          <w:sz w:val="24"/>
          <w:szCs w:val="24"/>
          <w14:ligatures w14:val="standardContextual"/>
        </w:rPr>
        <w:tab/>
      </w:r>
      <w:r>
        <w:rPr>
          <w:noProof/>
        </w:rPr>
        <w:t>Zusätzliche Betreuungsleistungen durch den Auftragnehmer</w:t>
      </w:r>
      <w:r>
        <w:rPr>
          <w:noProof/>
        </w:rPr>
        <w:tab/>
      </w:r>
      <w:r>
        <w:rPr>
          <w:noProof/>
        </w:rPr>
        <w:fldChar w:fldCharType="begin"/>
      </w:r>
      <w:r>
        <w:rPr>
          <w:noProof/>
        </w:rPr>
        <w:instrText xml:space="preserve"> PAGEREF _Toc231157943 \h </w:instrText>
      </w:r>
      <w:r>
        <w:rPr>
          <w:noProof/>
        </w:rPr>
      </w:r>
      <w:r>
        <w:rPr>
          <w:noProof/>
        </w:rPr>
        <w:fldChar w:fldCharType="separate"/>
      </w:r>
      <w:r>
        <w:rPr>
          <w:noProof/>
        </w:rPr>
        <w:t>13</w:t>
      </w:r>
      <w:r>
        <w:rPr>
          <w:noProof/>
        </w:rPr>
        <w:fldChar w:fldCharType="end"/>
      </w:r>
    </w:p>
    <w:p w14:paraId="10B0C133" w14:textId="4406D2EE" w:rsidR="00445BD1" w:rsidRDefault="008F00CD" w:rsidP="0023255D">
      <w:r>
        <w:fldChar w:fldCharType="end"/>
      </w:r>
    </w:p>
    <w:p w14:paraId="71B10C05" w14:textId="77777777" w:rsidR="00A54B95" w:rsidRPr="00A54B95" w:rsidRDefault="00A54B95" w:rsidP="00A54B95">
      <w:pPr>
        <w:rPr>
          <w:b/>
        </w:rPr>
      </w:pPr>
      <w:r w:rsidRPr="00A54B95">
        <w:rPr>
          <w:b/>
        </w:rPr>
        <w:t xml:space="preserve">Anlagen </w:t>
      </w:r>
    </w:p>
    <w:p w14:paraId="75E1680D" w14:textId="5086EE28" w:rsidR="002077A2" w:rsidRPr="00BE248D" w:rsidRDefault="002077A2" w:rsidP="002077A2">
      <w:pPr>
        <w:rPr>
          <w:rFonts w:ascii="Arial" w:hAnsi="Arial" w:cs="Arial"/>
          <w:sz w:val="20"/>
        </w:rPr>
      </w:pPr>
      <w:r w:rsidRPr="00BE248D">
        <w:rPr>
          <w:rFonts w:ascii="Arial" w:hAnsi="Arial" w:cs="Arial"/>
          <w:sz w:val="20"/>
        </w:rPr>
        <w:t>Anlage „</w:t>
      </w:r>
      <w:r w:rsidR="00C23A14">
        <w:rPr>
          <w:rFonts w:ascii="Arial" w:hAnsi="Arial" w:cs="Arial"/>
          <w:sz w:val="20"/>
        </w:rPr>
        <w:t>1</w:t>
      </w:r>
      <w:r w:rsidR="00E74DE4">
        <w:rPr>
          <w:rFonts w:ascii="Arial" w:hAnsi="Arial" w:cs="Arial"/>
          <w:sz w:val="20"/>
        </w:rPr>
        <w:t>05</w:t>
      </w:r>
      <w:r w:rsidR="00C35A87" w:rsidRPr="00C35A87">
        <w:rPr>
          <w:rFonts w:ascii="Arial" w:hAnsi="Arial" w:cs="Arial"/>
          <w:sz w:val="20"/>
        </w:rPr>
        <w:t xml:space="preserve"> </w:t>
      </w:r>
      <w:r w:rsidR="00AF7F5F" w:rsidRPr="00AF7F5F">
        <w:rPr>
          <w:rFonts w:ascii="Arial" w:hAnsi="Arial" w:cs="Arial"/>
          <w:sz w:val="20"/>
        </w:rPr>
        <w:t>Sortimentsanforderung</w:t>
      </w:r>
      <w:r w:rsidR="00AF7F5F">
        <w:rPr>
          <w:rFonts w:ascii="Arial" w:hAnsi="Arial" w:cs="Arial"/>
          <w:sz w:val="20"/>
        </w:rPr>
        <w:t xml:space="preserve"> </w:t>
      </w:r>
      <w:r w:rsidR="00AF7F5F" w:rsidRPr="00AF7F5F">
        <w:rPr>
          <w:rFonts w:ascii="Arial" w:hAnsi="Arial" w:cs="Arial"/>
          <w:sz w:val="20"/>
        </w:rPr>
        <w:t>Textilien</w:t>
      </w:r>
      <w:r w:rsidR="00AF7F5F">
        <w:rPr>
          <w:rFonts w:ascii="Arial" w:hAnsi="Arial" w:cs="Arial"/>
          <w:sz w:val="20"/>
        </w:rPr>
        <w:t>“</w:t>
      </w:r>
    </w:p>
    <w:p w14:paraId="27AD9FCC" w14:textId="2A18FC73" w:rsidR="00073A18" w:rsidRDefault="00073A18" w:rsidP="002077A2">
      <w:pPr>
        <w:rPr>
          <w:rFonts w:ascii="Arial" w:hAnsi="Arial" w:cs="Arial"/>
          <w:sz w:val="20"/>
        </w:rPr>
      </w:pPr>
      <w:r>
        <w:rPr>
          <w:rFonts w:ascii="Arial" w:hAnsi="Arial" w:cs="Arial"/>
          <w:sz w:val="20"/>
        </w:rPr>
        <w:t>Anlage „</w:t>
      </w:r>
      <w:r w:rsidR="00C23A14">
        <w:rPr>
          <w:rFonts w:ascii="Arial" w:hAnsi="Arial" w:cs="Arial"/>
          <w:sz w:val="20"/>
        </w:rPr>
        <w:t>1</w:t>
      </w:r>
      <w:r w:rsidR="00AF7F5F">
        <w:rPr>
          <w:rFonts w:ascii="Arial" w:hAnsi="Arial" w:cs="Arial"/>
          <w:sz w:val="20"/>
        </w:rPr>
        <w:t>07</w:t>
      </w:r>
      <w:r w:rsidR="00C32E45">
        <w:rPr>
          <w:rFonts w:ascii="Arial" w:hAnsi="Arial" w:cs="Arial"/>
          <w:sz w:val="20"/>
        </w:rPr>
        <w:t>-</w:t>
      </w:r>
      <w:r w:rsidR="00C23A14">
        <w:rPr>
          <w:rFonts w:ascii="Arial" w:hAnsi="Arial" w:cs="Arial"/>
          <w:sz w:val="20"/>
        </w:rPr>
        <w:t>Raumplan Kleiderausgabesystem</w:t>
      </w:r>
      <w:r>
        <w:rPr>
          <w:rFonts w:ascii="Arial" w:hAnsi="Arial" w:cs="Arial"/>
          <w:sz w:val="20"/>
        </w:rPr>
        <w:t>“</w:t>
      </w:r>
    </w:p>
    <w:p w14:paraId="794B4C98" w14:textId="072CBC09" w:rsidR="002077A2" w:rsidRPr="00BE248D" w:rsidRDefault="002077A2" w:rsidP="002077A2">
      <w:pPr>
        <w:rPr>
          <w:rFonts w:ascii="Arial" w:hAnsi="Arial" w:cs="Arial"/>
          <w:sz w:val="20"/>
        </w:rPr>
      </w:pPr>
      <w:r w:rsidRPr="00BE248D">
        <w:rPr>
          <w:rFonts w:ascii="Arial" w:hAnsi="Arial" w:cs="Arial"/>
          <w:sz w:val="20"/>
        </w:rPr>
        <w:t>Anlage „</w:t>
      </w:r>
      <w:r w:rsidR="00C23A14">
        <w:rPr>
          <w:rFonts w:ascii="Arial" w:hAnsi="Arial" w:cs="Arial"/>
          <w:sz w:val="20"/>
        </w:rPr>
        <w:t>1</w:t>
      </w:r>
      <w:r w:rsidR="00AF7F5F">
        <w:rPr>
          <w:rFonts w:ascii="Arial" w:hAnsi="Arial" w:cs="Arial"/>
          <w:sz w:val="20"/>
        </w:rPr>
        <w:t>08</w:t>
      </w:r>
      <w:r w:rsidR="00790DEC">
        <w:rPr>
          <w:rFonts w:ascii="Arial" w:hAnsi="Arial" w:cs="Arial"/>
          <w:sz w:val="20"/>
        </w:rPr>
        <w:t>-</w:t>
      </w:r>
      <w:r w:rsidRPr="00BE248D">
        <w:rPr>
          <w:rFonts w:ascii="Arial" w:hAnsi="Arial" w:cs="Arial"/>
          <w:sz w:val="20"/>
        </w:rPr>
        <w:t>Grenzmuster-Katalog“</w:t>
      </w:r>
    </w:p>
    <w:p w14:paraId="58C66B5D" w14:textId="77777777" w:rsidR="002077A2" w:rsidRPr="00BE248D" w:rsidRDefault="002077A2" w:rsidP="002077A2">
      <w:pPr>
        <w:rPr>
          <w:rFonts w:ascii="Arial" w:hAnsi="Arial" w:cs="Arial"/>
          <w:sz w:val="20"/>
        </w:rPr>
      </w:pPr>
    </w:p>
    <w:p w14:paraId="51E97135" w14:textId="06834BDF" w:rsidR="004B7D35" w:rsidRDefault="00600E48" w:rsidP="00810E76">
      <w:pPr>
        <w:pStyle w:val="Titel"/>
      </w:pPr>
      <w:r>
        <w:br w:type="page"/>
      </w:r>
      <w:r w:rsidR="00810E76">
        <w:lastRenderedPageBreak/>
        <w:t>L</w:t>
      </w:r>
      <w:r w:rsidR="002A27DF">
        <w:t>eistungsbeschreibung</w:t>
      </w:r>
    </w:p>
    <w:p w14:paraId="03A8EBA7" w14:textId="6EDAAD8D" w:rsidR="00A62C84" w:rsidRDefault="00E969C8" w:rsidP="00A62C84">
      <w:pPr>
        <w:pStyle w:val="Titel"/>
      </w:pPr>
      <w:r>
        <w:t>K</w:t>
      </w:r>
      <w:r w:rsidR="00AC01A4">
        <w:t>reisk</w:t>
      </w:r>
      <w:r>
        <w:t xml:space="preserve">linikum </w:t>
      </w:r>
      <w:r w:rsidR="00AC01A4">
        <w:t>Siegen</w:t>
      </w:r>
      <w:r>
        <w:t xml:space="preserve"> GmbH </w:t>
      </w:r>
    </w:p>
    <w:p w14:paraId="354B44A5" w14:textId="71B4C496" w:rsidR="006258CE" w:rsidRPr="005710AF" w:rsidRDefault="004767BF" w:rsidP="005710AF">
      <w:pPr>
        <w:pStyle w:val="berschrift1"/>
      </w:pPr>
      <w:bookmarkStart w:id="2" w:name="_Toc136512453"/>
      <w:bookmarkStart w:id="3" w:name="_Toc231157933"/>
      <w:bookmarkStart w:id="4" w:name="_Toc219796864"/>
      <w:r>
        <w:t xml:space="preserve">Auftraggeber und </w:t>
      </w:r>
      <w:r w:rsidR="00571B3E" w:rsidRPr="005710AF">
        <w:t>Auftragsgegenstand</w:t>
      </w:r>
      <w:bookmarkEnd w:id="2"/>
      <w:bookmarkEnd w:id="3"/>
    </w:p>
    <w:p w14:paraId="03561D54" w14:textId="601A08FB" w:rsidR="00CD7B97" w:rsidRPr="00CD7B97" w:rsidRDefault="00CD7B97" w:rsidP="00CD7B97">
      <w:pPr>
        <w:jc w:val="both"/>
      </w:pPr>
      <w:r w:rsidRPr="00CD7B97">
        <w:t xml:space="preserve">Das </w:t>
      </w:r>
      <w:r w:rsidR="00390AED">
        <w:t>Kreisklinikum Siegen</w:t>
      </w:r>
      <w:r w:rsidRPr="00CD7B97">
        <w:t xml:space="preserve"> zählt mit seinen rund 2.000 </w:t>
      </w:r>
      <w:proofErr w:type="spellStart"/>
      <w:proofErr w:type="gramStart"/>
      <w:r w:rsidRPr="00CD7B97">
        <w:t>Mitarbeiter:innen</w:t>
      </w:r>
      <w:proofErr w:type="spellEnd"/>
      <w:proofErr w:type="gramEnd"/>
      <w:r w:rsidRPr="00CD7B97">
        <w:t xml:space="preserve"> zu den größten Arbeitgebern in der Region. Träger des Unternehmens ist der Kreis Siegen-Wittgenstein. Im Jahr 2025 wurden im Klinikum Siegen ca. 25.000 Patienten stationär und rund 67.000 Patienten ambulant versorgt. Zudem ist das Klinikum Siegen Akademisches Lehrkrankenhaus der Philipps-Universität Marburg und verfügt über ein angegliedertes Medizinisches Versorgungszentrum (MVZ).</w:t>
      </w:r>
    </w:p>
    <w:p w14:paraId="1007290A" w14:textId="14E55B9F" w:rsidR="00CD7B97" w:rsidRDefault="00CD7B97" w:rsidP="00CD7B97">
      <w:pPr>
        <w:jc w:val="both"/>
      </w:pPr>
      <w:r w:rsidRPr="00CD7B97">
        <w:t>Als Schwerpunktversorger mit über 600 Betten im somatischen und psychiatrischen Bereich stellt das Klinikum Siegen einen Anker der Daseinsvorsorge für die Region Siegen-Wittgenstein und darüber hinaus dar. In insgesamt 15 Fachkliniken werden unsere Patientinnen und Patienten von einem multiprofessionellen Team auf höchstem medizinischem Niveau versorgt.</w:t>
      </w:r>
    </w:p>
    <w:p w14:paraId="40DE0F26" w14:textId="40BD045A" w:rsidR="00712EA6" w:rsidRPr="00BE248D" w:rsidRDefault="00712EA6" w:rsidP="00B10E9C">
      <w:pPr>
        <w:jc w:val="both"/>
      </w:pPr>
      <w:r>
        <w:t>Im Rahmen dieses Vergabeverfahrens</w:t>
      </w:r>
      <w:r w:rsidRPr="00BE248D">
        <w:t xml:space="preserve"> werden die Leistungen einer textilen Vollversorgung des Auftraggebers, </w:t>
      </w:r>
      <w:r>
        <w:t>d</w:t>
      </w:r>
      <w:r w:rsidR="001E2853">
        <w:t xml:space="preserve">as Kreisklinikum </w:t>
      </w:r>
      <w:r w:rsidR="007D75E8">
        <w:t>S</w:t>
      </w:r>
      <w:r w:rsidR="001E2853">
        <w:t>iegen</w:t>
      </w:r>
      <w:r w:rsidRPr="00BE248D">
        <w:t xml:space="preserve">, ausgeschrieben. Der Auftrag umfasst die bedarfsgerechte textile Vollversorgung mit </w:t>
      </w:r>
      <w:proofErr w:type="spellStart"/>
      <w:r>
        <w:t>auftragnehmer</w:t>
      </w:r>
      <w:r w:rsidRPr="00BE248D">
        <w:t>eigener</w:t>
      </w:r>
      <w:proofErr w:type="spellEnd"/>
      <w:r w:rsidRPr="00BE248D">
        <w:t xml:space="preserve"> Stationswäsche und Bereichs- und Berufsbekleidung sowie die Aufbereitung und den Transport </w:t>
      </w:r>
      <w:r>
        <w:t xml:space="preserve">geringer Mengen </w:t>
      </w:r>
      <w:proofErr w:type="spellStart"/>
      <w:r w:rsidRPr="00BE248D">
        <w:t>auftraggebereigener</w:t>
      </w:r>
      <w:proofErr w:type="spellEnd"/>
      <w:r w:rsidRPr="00BE248D">
        <w:t xml:space="preserve"> Wäsche</w:t>
      </w:r>
      <w:r w:rsidR="00C357F0">
        <w:t xml:space="preserve"> </w:t>
      </w:r>
      <w:r w:rsidRPr="00BE248D">
        <w:t>und sonstigen Textilien der in den Vergabeunterlagen aufgeführten Standorte nach näherer Maßgabe dieser Leistungsbeschreibung.</w:t>
      </w:r>
    </w:p>
    <w:p w14:paraId="21F80D2F" w14:textId="77777777" w:rsidR="00712EA6" w:rsidRPr="00BE248D" w:rsidRDefault="00712EA6" w:rsidP="00B10E9C">
      <w:pPr>
        <w:jc w:val="both"/>
      </w:pPr>
      <w:r w:rsidRPr="00BE248D">
        <w:t xml:space="preserve">Der Auftragnehmer wird unverzüglich nach Zuschlagserteilung mit den Vorbereitungen zur vertragsgerechten Umsetzung der Leistung beginnen. Dazu gehören auch die Schulung und Beratung des Auftraggebers vor und bei Leistungsübernahme. </w:t>
      </w:r>
    </w:p>
    <w:p w14:paraId="441E7886" w14:textId="77777777" w:rsidR="00712EA6" w:rsidRPr="0062080B" w:rsidRDefault="00712EA6" w:rsidP="005710AF">
      <w:pPr>
        <w:pStyle w:val="berschrift1"/>
      </w:pPr>
      <w:bookmarkStart w:id="5" w:name="_Toc136512454"/>
      <w:bookmarkStart w:id="6" w:name="_Toc231157934"/>
      <w:r w:rsidRPr="0062080B">
        <w:t>Allgemeine Durchführungsbestimmungen</w:t>
      </w:r>
      <w:bookmarkEnd w:id="5"/>
      <w:bookmarkEnd w:id="6"/>
    </w:p>
    <w:p w14:paraId="60028C36" w14:textId="77777777" w:rsidR="00712EA6" w:rsidRPr="00BE248D" w:rsidRDefault="00712EA6" w:rsidP="00B10E9C">
      <w:pPr>
        <w:jc w:val="both"/>
      </w:pPr>
      <w:bookmarkStart w:id="7" w:name="_Hlk29400098"/>
      <w:r w:rsidRPr="00BE248D">
        <w:t>Der Auftragnehmer ist verpfli</w:t>
      </w:r>
      <w:r w:rsidRPr="0055441F">
        <w:t>chtet, die Leistungen der Wäscheversorgung entsprechend den Vorgaben der Vergabeunterlagen sowie unter Beachtung aller zum Leistungszeitpunkt geltenden gesetzlichen und sonstigen normativen Anforderungen zu erbringen</w:t>
      </w:r>
      <w:r w:rsidRPr="00BE248D">
        <w:t xml:space="preserve">. Er hat dabei insbesondere die folgenden Regelungen, Richtlinien und normativen Anforderungen in der jeweils gültigen Fassung einzuhalten: </w:t>
      </w:r>
    </w:p>
    <w:p w14:paraId="4842CBFD" w14:textId="7F5B118A" w:rsidR="00712EA6" w:rsidRPr="00BE248D" w:rsidRDefault="008A2986" w:rsidP="005710AF">
      <w:r>
        <w:t xml:space="preserve">• </w:t>
      </w:r>
      <w:r w:rsidR="00712EA6" w:rsidRPr="00BE248D">
        <w:t>Gesetz zur Verhütung und Bekämpfung von Infektionskrankheiten beim Menschen (Infektionsschutzgesetz - IfSG);</w:t>
      </w:r>
    </w:p>
    <w:p w14:paraId="4598939C" w14:textId="60063AAD" w:rsidR="00712EA6" w:rsidRPr="00BE248D" w:rsidRDefault="008A2986" w:rsidP="005710AF">
      <w:r>
        <w:t xml:space="preserve">• </w:t>
      </w:r>
      <w:r w:rsidR="00712EA6" w:rsidRPr="00BE248D">
        <w:t xml:space="preserve">Zertifikat über die Einhaltung der Anforderungen gem. Anlage zu den Ziffern 4.4.3. und 6.4. der </w:t>
      </w:r>
      <w:bookmarkStart w:id="8" w:name="_Hlk29405094"/>
      <w:r w:rsidR="00712EA6" w:rsidRPr="00BE248D">
        <w:t xml:space="preserve">Richtlinie für Krankenhaushygiene und Infektionsprävention des Robert-Koch-Instituts Berlin </w:t>
      </w:r>
      <w:bookmarkEnd w:id="8"/>
      <w:r w:rsidR="00712EA6" w:rsidRPr="00BE248D">
        <w:t>sowie als Nachweis für die Erfüllung der Anforderungen an die Aufbereitung an Wäsche gemäß DIN EN 14065.</w:t>
      </w:r>
    </w:p>
    <w:p w14:paraId="09639454" w14:textId="476F7CBB" w:rsidR="00712EA6" w:rsidRPr="00BE248D" w:rsidRDefault="008A2986" w:rsidP="005710AF">
      <w:r>
        <w:t xml:space="preserve">• </w:t>
      </w:r>
      <w:r w:rsidR="00712EA6" w:rsidRPr="00BE248D">
        <w:t xml:space="preserve">Die Bieter haben mit dem Teilnahmeantrag nachzuweisen (z.B. gültiges Zertifikat über erfolgreiches RABC-Hygienemanagementsystem oder gültiges Hygienezeugnis gem. RAL-GZ 992/2-3), dass sie diese Anforderungen einhalten </w:t>
      </w:r>
    </w:p>
    <w:p w14:paraId="4C3E0706" w14:textId="589B1814" w:rsidR="00712EA6" w:rsidRPr="00BE248D" w:rsidRDefault="008A2986" w:rsidP="005710AF">
      <w:r>
        <w:t xml:space="preserve">• </w:t>
      </w:r>
      <w:r w:rsidR="00712EA6" w:rsidRPr="00BE248D">
        <w:t>Liste der vom RKI geprüften und anerkannten Desinfektionsmittel und Desinfektionsverfahren</w:t>
      </w:r>
    </w:p>
    <w:p w14:paraId="59CF9778" w14:textId="44F0E5B2" w:rsidR="00712EA6" w:rsidRPr="00BE248D" w:rsidRDefault="008A2986" w:rsidP="005710AF">
      <w:r>
        <w:t xml:space="preserve">• </w:t>
      </w:r>
      <w:r w:rsidR="00712EA6" w:rsidRPr="00BE248D">
        <w:t xml:space="preserve">Liste der von der Desinfektionsmittel-Kommission im Verbund für Angewandte Hygiene (VAH) e.V. in Zusammenarbeit mit den Fachgesellschaften bzw. Berufsverbänden DGHM, DGKH, GHUP, und BVÖGD </w:t>
      </w:r>
      <w:r w:rsidR="00712EA6" w:rsidRPr="00BE248D">
        <w:lastRenderedPageBreak/>
        <w:t>auf der Basis der Standardmethoden der DGHM zur Prüfung chemischer Desinfektionsverfahren geprüften und als wirksam befundenen Verfahren für die prophylaktische Desinfektion und die hygienische Händewaschung;</w:t>
      </w:r>
    </w:p>
    <w:p w14:paraId="7CF0C6BF" w14:textId="2BA8C0A2" w:rsidR="00712EA6" w:rsidRPr="00BE248D" w:rsidRDefault="008A2986" w:rsidP="005710AF">
      <w:r>
        <w:t xml:space="preserve">• </w:t>
      </w:r>
      <w:r w:rsidR="00712EA6" w:rsidRPr="00BE248D">
        <w:t>DGUV Regel 100-500 (früher BGR 500), Kap. 2.6 – BG-Regel „Betreiben von Wäschereien“;</w:t>
      </w:r>
    </w:p>
    <w:p w14:paraId="3E1DF41F" w14:textId="133ECA8B" w:rsidR="00712EA6" w:rsidRPr="00BE248D" w:rsidRDefault="008A2986" w:rsidP="005710AF">
      <w:r>
        <w:t xml:space="preserve">• </w:t>
      </w:r>
      <w:r w:rsidR="00712EA6" w:rsidRPr="00BE248D">
        <w:t xml:space="preserve">DGUV 203-084 (2016-01): DGUV-Information für den Umgang mit Wäsche aus Bereichen mit erhöhter Infektionsgefährdung; </w:t>
      </w:r>
    </w:p>
    <w:p w14:paraId="7550AC3F" w14:textId="7758A451" w:rsidR="00712EA6" w:rsidRPr="00BE248D" w:rsidRDefault="008A2986" w:rsidP="005710AF">
      <w:r>
        <w:t xml:space="preserve">• </w:t>
      </w:r>
      <w:r w:rsidR="00712EA6" w:rsidRPr="00BE248D">
        <w:t>BGR/TRBA 250 – Technische Regel „Biologische Arbeitsstoffe im Gesundheitswesen und in der Wohlfahrtspflege“;</w:t>
      </w:r>
    </w:p>
    <w:bookmarkEnd w:id="7"/>
    <w:p w14:paraId="16ED9D2C" w14:textId="77777777" w:rsidR="00B714E3" w:rsidRDefault="00B714E3" w:rsidP="00B714E3">
      <w:r>
        <w:t xml:space="preserve">• </w:t>
      </w:r>
      <w:r w:rsidRPr="00AC4385">
        <w:t>Gemeinsame Empfehlung der Ko</w:t>
      </w:r>
      <w:r>
        <w:t xml:space="preserve">mmission für Krankenhaushygiene und Infektionsprävention </w:t>
      </w:r>
      <w:r w:rsidRPr="00AC4385">
        <w:t xml:space="preserve">beim Robert-Koch-Institut und des Bundesinstitutes für Arzneimittel und Medizinprodukte zu den Anforderungen an </w:t>
      </w:r>
      <w:r>
        <w:t xml:space="preserve">die </w:t>
      </w:r>
      <w:r w:rsidRPr="00AC4385">
        <w:t>Hyg</w:t>
      </w:r>
      <w:r>
        <w:t>iene bei der Aufbereitung von Medizinprodukten (</w:t>
      </w:r>
      <w:r w:rsidRPr="00AC4385">
        <w:t>veröffentlicht im Bundesgesundheitsblatt 2012 · 55:1244–1310</w:t>
      </w:r>
      <w:r>
        <w:t>);</w:t>
      </w:r>
    </w:p>
    <w:p w14:paraId="34B36BC4" w14:textId="77777777" w:rsidR="00B714E3" w:rsidRDefault="00B714E3" w:rsidP="00B714E3">
      <w:r>
        <w:t>• Anhang B der Gemeinsamen Empfehlung „</w:t>
      </w:r>
      <w:r w:rsidRPr="00AC4385">
        <w:t>Anforderungen an die Hygiene bei der Aufbereitung von Medizinprodukten</w:t>
      </w:r>
      <w:r>
        <w:t>“ - Normen.</w:t>
      </w:r>
    </w:p>
    <w:p w14:paraId="466A3BDD" w14:textId="77777777" w:rsidR="00712EA6" w:rsidRPr="00BE248D" w:rsidRDefault="00712EA6" w:rsidP="005710AF">
      <w:r w:rsidRPr="00BE248D">
        <w:t xml:space="preserve">Soweit in der Leistungsbeschreibung und den Vertragsbedingungen genannte Leistungen, einschließlich herzustellender Zustände, nicht ausdrücklich anderweitig zugewiesen sind, handelt es sich dabei um Pflichten des Auftragnehmers. </w:t>
      </w:r>
    </w:p>
    <w:p w14:paraId="748767F2" w14:textId="77777777" w:rsidR="00712EA6" w:rsidRPr="00BE248D" w:rsidRDefault="00712EA6" w:rsidP="005710AF">
      <w:r w:rsidRPr="00BE248D">
        <w:t xml:space="preserve">Der Auftragnehmer bringt sein Know-how zur Gestaltung und Weiterentwicklung der Textilversorgung ohne gesonderte Aufforderung ein. Er ergreift fortwährend die notwendigen Maßnahmen zur vertragsgemäßen Sicherstellung der Versorgung und berät und unterstützt den Auftraggeber darüber hinaus vor und bei der Einführung der Versorgung. </w:t>
      </w:r>
    </w:p>
    <w:p w14:paraId="09ABA6E1" w14:textId="77777777" w:rsidR="00712EA6" w:rsidRPr="00BE248D" w:rsidRDefault="00712EA6" w:rsidP="005710AF">
      <w:r w:rsidRPr="00750E3D">
        <w:t>Der Auftragnehmer stellt eine Betreuung und Beratung</w:t>
      </w:r>
      <w:r w:rsidRPr="00BE248D">
        <w:t xml:space="preserve"> durch geschultes Kundendienstpersonal sicher. Die Betreuung findet in den Räumen des Auftraggebers statt. </w:t>
      </w:r>
    </w:p>
    <w:p w14:paraId="192DB1E0" w14:textId="77777777" w:rsidR="00712EA6" w:rsidRPr="00BE248D" w:rsidRDefault="00712EA6" w:rsidP="00B10E9C">
      <w:pPr>
        <w:jc w:val="both"/>
      </w:pPr>
      <w:r w:rsidRPr="00BE248D">
        <w:t xml:space="preserve">Der Auftragnehmer hat die jeweiligen Regelungen zum Verkehrsraum des Auftraggebers uneingeschränkt zu beachten, Geräusch- und Abgasbelästigungen sind auf das unbedingt notwendige Maß zu begrenzen. </w:t>
      </w:r>
    </w:p>
    <w:p w14:paraId="090D9154" w14:textId="77777777" w:rsidR="00712EA6" w:rsidRPr="00BE248D" w:rsidRDefault="00712EA6" w:rsidP="005710AF">
      <w:r w:rsidRPr="00C219F4">
        <w:t xml:space="preserve">Die dem Auftragnehmer zur Aufbereitung übergebenen </w:t>
      </w:r>
      <w:proofErr w:type="spellStart"/>
      <w:r w:rsidRPr="00C219F4">
        <w:t>auftraggebereigenen</w:t>
      </w:r>
      <w:proofErr w:type="spellEnd"/>
      <w:r w:rsidRPr="00C219F4">
        <w:t xml:space="preserve"> Textilien sind von diesem schonend und pfleglich zu behandeln.</w:t>
      </w:r>
      <w:r w:rsidRPr="00BE248D">
        <w:t xml:space="preserve"> </w:t>
      </w:r>
    </w:p>
    <w:p w14:paraId="30D72CD3" w14:textId="77777777" w:rsidR="001421B3" w:rsidRPr="005710AF" w:rsidRDefault="00B72824" w:rsidP="005710AF">
      <w:pPr>
        <w:pStyle w:val="berschrift1"/>
      </w:pPr>
      <w:bookmarkStart w:id="9" w:name="_Toc231157935"/>
      <w:r w:rsidRPr="005710AF">
        <w:t>Leistungsinhalt und –umfang</w:t>
      </w:r>
      <w:bookmarkStart w:id="10" w:name="_Los_1_–"/>
      <w:bookmarkStart w:id="11" w:name="_Ref215543944"/>
      <w:bookmarkEnd w:id="4"/>
      <w:bookmarkEnd w:id="9"/>
      <w:bookmarkEnd w:id="10"/>
    </w:p>
    <w:p w14:paraId="7CA1E52D" w14:textId="1F62E33A" w:rsidR="00B40C4D" w:rsidRPr="005710AF" w:rsidRDefault="00B40C4D" w:rsidP="005710AF">
      <w:pPr>
        <w:pStyle w:val="berschrift2"/>
      </w:pPr>
      <w:bookmarkStart w:id="12" w:name="_Toc231157936"/>
      <w:r w:rsidRPr="005710AF">
        <w:t>Grundsätzliche Leistungsanforderungen</w:t>
      </w:r>
      <w:bookmarkEnd w:id="11"/>
      <w:bookmarkEnd w:id="12"/>
    </w:p>
    <w:p w14:paraId="69E1F8FE" w14:textId="1E485EFC" w:rsidR="00B3158F" w:rsidRPr="0033152D" w:rsidRDefault="00B3158F" w:rsidP="000A7B39">
      <w:pPr>
        <w:jc w:val="both"/>
      </w:pPr>
      <w:r w:rsidRPr="0033152D">
        <w:t xml:space="preserve">Textilversorgung (Gestellung von </w:t>
      </w:r>
      <w:r w:rsidR="00336CB4">
        <w:t>Miet</w:t>
      </w:r>
      <w:r w:rsidRPr="0033152D">
        <w:t>wäsche, Abholung, Aufbereitung, Kommissionierung</w:t>
      </w:r>
      <w:r w:rsidR="004656CD">
        <w:t xml:space="preserve"> und</w:t>
      </w:r>
      <w:r w:rsidRPr="0033152D">
        <w:t xml:space="preserve"> Lieferung von Krankenhauswäsche) </w:t>
      </w:r>
      <w:r w:rsidR="00B40C4D">
        <w:t>de</w:t>
      </w:r>
      <w:r w:rsidR="00334AC0">
        <w:t>s</w:t>
      </w:r>
      <w:r w:rsidR="00B40C4D">
        <w:t xml:space="preserve"> </w:t>
      </w:r>
      <w:r w:rsidR="00334AC0">
        <w:t>Kreisklinikum Siegen</w:t>
      </w:r>
      <w:r w:rsidR="004E6B0C">
        <w:t xml:space="preserve"> </w:t>
      </w:r>
      <w:r w:rsidR="00FB302E">
        <w:t xml:space="preserve">einschließlich aller Betriebsteile </w:t>
      </w:r>
      <w:r w:rsidRPr="00534641">
        <w:t>und verbundenen Einrichtungen, jeweils nach Maßgabe dieser Ausschreibungsunterlagen.</w:t>
      </w:r>
    </w:p>
    <w:p w14:paraId="1D1A0C9B" w14:textId="1E0DD1C9" w:rsidR="00B3158F" w:rsidRPr="00CF0D9B" w:rsidRDefault="00B3158F" w:rsidP="004656CD">
      <w:r w:rsidRPr="00CF0D9B">
        <w:t xml:space="preserve">Der Leistungsumfang für sämtliche Textilsortimente </w:t>
      </w:r>
      <w:r w:rsidR="00E57ACA">
        <w:t>de</w:t>
      </w:r>
      <w:r w:rsidR="00210BBF">
        <w:t>s</w:t>
      </w:r>
      <w:r w:rsidR="00E57ACA">
        <w:t xml:space="preserve"> </w:t>
      </w:r>
      <w:r w:rsidR="00334AC0">
        <w:t>Kreisklinikum Siegen</w:t>
      </w:r>
      <w:r w:rsidR="00E57ACA">
        <w:t xml:space="preserve"> </w:t>
      </w:r>
      <w:r w:rsidRPr="00CF0D9B">
        <w:t>umfasst:</w:t>
      </w:r>
    </w:p>
    <w:p w14:paraId="0B62521B" w14:textId="77777777" w:rsidR="00B3158F" w:rsidRPr="00CF0D9B" w:rsidRDefault="00B3158F" w:rsidP="00B3158F">
      <w:r>
        <w:t xml:space="preserve">• </w:t>
      </w:r>
      <w:r w:rsidRPr="00CF0D9B">
        <w:t xml:space="preserve">die </w:t>
      </w:r>
      <w:r w:rsidR="00984CB5">
        <w:t xml:space="preserve">mietweise </w:t>
      </w:r>
      <w:r w:rsidRPr="00CF0D9B">
        <w:t>Gestellung</w:t>
      </w:r>
      <w:r w:rsidR="007D47B3">
        <w:t xml:space="preserve"> (Erst- und lfd. Ersatzinvestition)</w:t>
      </w:r>
      <w:r w:rsidRPr="00CF0D9B">
        <w:t xml:space="preserve"> und Lieferung von einsatzfähigen, hygienisch einwandfreien Artikeln sowie die Abholung der benutzten Textilien zum Zwecke der Reinigung und Desinfektion.</w:t>
      </w:r>
    </w:p>
    <w:p w14:paraId="48A85D9A" w14:textId="32B1A2EC" w:rsidR="00266C35" w:rsidRDefault="00B3158F" w:rsidP="00266C35">
      <w:r>
        <w:lastRenderedPageBreak/>
        <w:t xml:space="preserve">• </w:t>
      </w:r>
      <w:r w:rsidRPr="00CF0D9B">
        <w:t>Lieferung der Textilien nach Artikeln sortiert, gelegt/gefalte</w:t>
      </w:r>
      <w:r w:rsidRPr="006E2A03">
        <w:t>t</w:t>
      </w:r>
      <w:r w:rsidR="00A43CC8" w:rsidRPr="006E2A03">
        <w:t>/u. U gehängt</w:t>
      </w:r>
      <w:r w:rsidRPr="006E2A03">
        <w:t>,</w:t>
      </w:r>
      <w:r w:rsidRPr="00CF0D9B">
        <w:t xml:space="preserve"> pro Bedarfs-/Kostenstelle vorkommissioniert in hygienisch und technisch einwandfreien Rollcontainern (</w:t>
      </w:r>
      <w:r w:rsidRPr="00936431">
        <w:t>siehe Ziffer „Anforderungen an die Logistik“</w:t>
      </w:r>
      <w:r w:rsidR="000E248C" w:rsidRPr="00936431">
        <w:t xml:space="preserve"> Z</w:t>
      </w:r>
      <w:r w:rsidR="001E6A34">
        <w:t>iffer 3.</w:t>
      </w:r>
      <w:r w:rsidR="002F740C">
        <w:t>5</w:t>
      </w:r>
      <w:r w:rsidRPr="00936431">
        <w:t>)</w:t>
      </w:r>
      <w:r w:rsidRPr="00CF0D9B">
        <w:t xml:space="preserve"> </w:t>
      </w:r>
      <w:r w:rsidR="00716348">
        <w:t xml:space="preserve">jeweils </w:t>
      </w:r>
      <w:r w:rsidRPr="00CF0D9B">
        <w:t xml:space="preserve">an </w:t>
      </w:r>
      <w:r w:rsidR="00DF1AF2">
        <w:t xml:space="preserve">den </w:t>
      </w:r>
      <w:r w:rsidR="00716348">
        <w:t>zentrale</w:t>
      </w:r>
      <w:r w:rsidR="00D62233">
        <w:t>n</w:t>
      </w:r>
      <w:r w:rsidR="00716348">
        <w:t xml:space="preserve"> Übergabepunkt</w:t>
      </w:r>
      <w:r w:rsidR="00266C35">
        <w:t>:</w:t>
      </w:r>
    </w:p>
    <w:p w14:paraId="3FA0D3F2" w14:textId="5AA62DB8" w:rsidR="00770AC6" w:rsidRPr="00270393" w:rsidRDefault="00770AC6" w:rsidP="00270393">
      <w:pPr>
        <w:pStyle w:val="Listenabsatz"/>
        <w:rPr>
          <w:rFonts w:cs="Calibri"/>
          <w:szCs w:val="22"/>
        </w:rPr>
      </w:pPr>
      <w:r w:rsidRPr="00270393">
        <w:rPr>
          <w:rFonts w:cs="Calibri"/>
          <w:szCs w:val="22"/>
        </w:rPr>
        <w:t>K</w:t>
      </w:r>
      <w:r w:rsidR="00FB4F4C" w:rsidRPr="00270393">
        <w:rPr>
          <w:rFonts w:cs="Calibri"/>
          <w:szCs w:val="22"/>
        </w:rPr>
        <w:t>reisk</w:t>
      </w:r>
      <w:r w:rsidRPr="00270393">
        <w:rPr>
          <w:rFonts w:cs="Calibri"/>
          <w:szCs w:val="22"/>
        </w:rPr>
        <w:t xml:space="preserve">linikum </w:t>
      </w:r>
      <w:r w:rsidR="00FB4F4C" w:rsidRPr="00270393">
        <w:rPr>
          <w:rFonts w:cs="Calibri"/>
          <w:szCs w:val="22"/>
        </w:rPr>
        <w:t>Siegen</w:t>
      </w:r>
      <w:r w:rsidR="004529CF" w:rsidRPr="00270393">
        <w:rPr>
          <w:rFonts w:cs="Calibri"/>
          <w:szCs w:val="22"/>
        </w:rPr>
        <w:t xml:space="preserve">, </w:t>
      </w:r>
      <w:r w:rsidR="00884F58" w:rsidRPr="00884F58">
        <w:rPr>
          <w:rFonts w:cs="Calibri"/>
          <w:szCs w:val="22"/>
        </w:rPr>
        <w:t>Herrenfeldstraße 10</w:t>
      </w:r>
      <w:r w:rsidR="004529CF" w:rsidRPr="00270393">
        <w:rPr>
          <w:rFonts w:cs="Calibri"/>
          <w:szCs w:val="22"/>
        </w:rPr>
        <w:t xml:space="preserve">, </w:t>
      </w:r>
      <w:r w:rsidR="008026C9" w:rsidRPr="00270393">
        <w:rPr>
          <w:rFonts w:cs="Calibri"/>
          <w:szCs w:val="22"/>
        </w:rPr>
        <w:t>57076 Siegen</w:t>
      </w:r>
    </w:p>
    <w:p w14:paraId="4DD8E073" w14:textId="5536DA85" w:rsidR="00A60DE8" w:rsidRPr="000A7B39" w:rsidRDefault="00A60DE8" w:rsidP="00270393">
      <w:pPr>
        <w:pStyle w:val="Listenabsatz"/>
      </w:pPr>
    </w:p>
    <w:p w14:paraId="20F8CA8E" w14:textId="0102281F" w:rsidR="00B3158F" w:rsidRDefault="00B3158F" w:rsidP="00A60DE8">
      <w:r>
        <w:t xml:space="preserve">• </w:t>
      </w:r>
      <w:r w:rsidRPr="00CF0D9B">
        <w:t>die vollständige Abholung der gesamten bereitgestellten Schmutzwäsche in Rollcontainern (</w:t>
      </w:r>
      <w:r w:rsidRPr="00936431">
        <w:t xml:space="preserve">siehe Ziffer </w:t>
      </w:r>
      <w:r w:rsidR="004F6BEC">
        <w:t>3.</w:t>
      </w:r>
      <w:r w:rsidR="002F740C">
        <w:t>5</w:t>
      </w:r>
      <w:r w:rsidRPr="00CF0D9B">
        <w:t xml:space="preserve"> „Anforderungen an die Logistik“)</w:t>
      </w:r>
    </w:p>
    <w:p w14:paraId="7F30357D" w14:textId="0CCAEA1E" w:rsidR="00FA1E41" w:rsidRDefault="00FA1E41" w:rsidP="00506836">
      <w:r>
        <w:t xml:space="preserve">• OPTIONAL: die </w:t>
      </w:r>
      <w:r w:rsidR="00C63F91">
        <w:t>Gestellung und den technischen Service</w:t>
      </w:r>
      <w:r w:rsidR="0022502F">
        <w:t xml:space="preserve"> eines Kleiderentnahme- und Kleiderrückgabesystems</w:t>
      </w:r>
    </w:p>
    <w:p w14:paraId="037F7B09" w14:textId="77777777" w:rsidR="006E74E0" w:rsidRPr="00CF0D9B" w:rsidRDefault="006E74E0" w:rsidP="004656CD">
      <w:r>
        <w:t>• d</w:t>
      </w:r>
      <w:r w:rsidR="004656CD">
        <w:t>as</w:t>
      </w:r>
      <w:r>
        <w:t xml:space="preserve"> </w:t>
      </w:r>
      <w:r w:rsidR="004656CD">
        <w:t xml:space="preserve">Berichtswesen über die </w:t>
      </w:r>
      <w:r w:rsidR="004656CD" w:rsidRPr="00DB42F8">
        <w:t>textilen Warenströme</w:t>
      </w:r>
      <w:r w:rsidR="00DB42F8">
        <w:t>,</w:t>
      </w:r>
    </w:p>
    <w:p w14:paraId="4C9FCCC1" w14:textId="756BFFE0" w:rsidR="00B3158F" w:rsidRDefault="00B3158F" w:rsidP="00B3158F">
      <w:r>
        <w:t xml:space="preserve">• </w:t>
      </w:r>
      <w:r w:rsidRPr="00CF0D9B">
        <w:t>die sachgemäße Wäschepflege, Reinigung, Desinfektion, Finish, Qualitätskontrolle und fachgerechte Reparatur der Artikel</w:t>
      </w:r>
    </w:p>
    <w:p w14:paraId="5B31B8E5" w14:textId="1C40C57F" w:rsidR="00B3158F" w:rsidRPr="00CF0D9B" w:rsidRDefault="00B3158F" w:rsidP="108068D0">
      <w:pPr>
        <w:spacing w:before="45" w:after="0" w:line="300" w:lineRule="auto"/>
      </w:pPr>
      <w:r>
        <w:t>• Nachwäsche im Spezialverfahren bei im Standardprozess nicht entfernbaren Verschmutzungen</w:t>
      </w:r>
    </w:p>
    <w:p w14:paraId="03CBDE06" w14:textId="77777777" w:rsidR="00FD2357" w:rsidRDefault="00B3158F" w:rsidP="00B3158F">
      <w:r>
        <w:t xml:space="preserve">• </w:t>
      </w:r>
      <w:r w:rsidRPr="00CF0D9B">
        <w:t>Bearbeitung von infektiöser Wäsche (nach Richtlinie der Kommission für Krankenhaushygiene und Infektionsprävention beim Robert-Koch-Institut - Anforderungen der Hygiene an die Wäsche aus Einrichtungen des Gesundheitsdienstes, die Wäscherei und den Waschvorgang und Bedingungen für die Vergabe von Wäsche an gewerbliche Wäschereien, Tabelle 1, Ziffer 2)</w:t>
      </w:r>
    </w:p>
    <w:p w14:paraId="5198F0F5" w14:textId="6A7DC770" w:rsidR="00E3265B" w:rsidRDefault="00B3158F" w:rsidP="00B3158F">
      <w:r>
        <w:t xml:space="preserve">• </w:t>
      </w:r>
      <w:r w:rsidRPr="00CF0D9B">
        <w:t xml:space="preserve">Verwendungsbereites Falten / Legen der Wäsche nach Vorgabe des Auftraggebers </w:t>
      </w:r>
    </w:p>
    <w:p w14:paraId="721D561F" w14:textId="51882D12" w:rsidR="00E216F0" w:rsidRDefault="00E3265B" w:rsidP="00E3265B">
      <w:pPr>
        <w:spacing w:after="0" w:line="240" w:lineRule="auto"/>
      </w:pPr>
      <w:r>
        <w:br w:type="page"/>
      </w:r>
    </w:p>
    <w:p w14:paraId="7360DA9E" w14:textId="71C0F895" w:rsidR="00B3158F" w:rsidRPr="00961B81" w:rsidRDefault="00B3158F" w:rsidP="00961B81">
      <w:pPr>
        <w:pStyle w:val="berschrift2"/>
      </w:pPr>
      <w:bookmarkStart w:id="13" w:name="_Ref492546196"/>
      <w:bookmarkStart w:id="14" w:name="_Toc231157937"/>
      <w:r w:rsidRPr="00961B81">
        <w:lastRenderedPageBreak/>
        <w:t>Leistungsverzeichnis zur Ver- und Entsorgung mit/von Stations</w:t>
      </w:r>
      <w:r w:rsidR="008C21D5" w:rsidRPr="00961B81">
        <w:t>- und Bereichs</w:t>
      </w:r>
      <w:r w:rsidRPr="00961B81">
        <w:t>wäsche</w:t>
      </w:r>
      <w:bookmarkEnd w:id="13"/>
      <w:bookmarkEnd w:id="14"/>
    </w:p>
    <w:p w14:paraId="65AFC3A7" w14:textId="522851D0" w:rsidR="00B3158F" w:rsidRPr="00D9378E" w:rsidRDefault="00B3158F" w:rsidP="00B3158F">
      <w:pPr>
        <w:rPr>
          <w:rFonts w:cs="Arial"/>
        </w:rPr>
      </w:pPr>
      <w:r w:rsidRPr="00D9378E">
        <w:rPr>
          <w:rFonts w:cs="Arial"/>
        </w:rPr>
        <w:t xml:space="preserve">Der Auftragnehmer hat neben den Leistungen unter obiger Ziffer </w:t>
      </w:r>
      <w:r w:rsidR="00B40C4D">
        <w:rPr>
          <w:rFonts w:cs="Arial"/>
        </w:rPr>
        <w:fldChar w:fldCharType="begin"/>
      </w:r>
      <w:r w:rsidR="00B40C4D">
        <w:rPr>
          <w:rFonts w:cs="Arial"/>
        </w:rPr>
        <w:instrText xml:space="preserve"> </w:instrText>
      </w:r>
      <w:r w:rsidR="00E14DEA">
        <w:rPr>
          <w:rFonts w:cs="Arial"/>
        </w:rPr>
        <w:instrText>REF</w:instrText>
      </w:r>
      <w:r w:rsidR="00B40C4D">
        <w:rPr>
          <w:rFonts w:cs="Arial"/>
        </w:rPr>
        <w:instrText xml:space="preserve"> _Ref215543944 \r \h </w:instrText>
      </w:r>
      <w:r w:rsidR="00B40C4D">
        <w:rPr>
          <w:rFonts w:cs="Arial"/>
        </w:rPr>
      </w:r>
      <w:r w:rsidR="00B40C4D">
        <w:rPr>
          <w:rFonts w:cs="Arial"/>
        </w:rPr>
        <w:fldChar w:fldCharType="separate"/>
      </w:r>
      <w:r w:rsidR="00F65599">
        <w:rPr>
          <w:rFonts w:cs="Arial"/>
        </w:rPr>
        <w:t>3</w:t>
      </w:r>
      <w:r w:rsidR="00B40C4D">
        <w:rPr>
          <w:rFonts w:cs="Arial"/>
        </w:rPr>
        <w:fldChar w:fldCharType="end"/>
      </w:r>
      <w:r w:rsidR="00F65599">
        <w:rPr>
          <w:rFonts w:cs="Arial"/>
        </w:rPr>
        <w:t>.1</w:t>
      </w:r>
      <w:r w:rsidRPr="00D9378E">
        <w:rPr>
          <w:rFonts w:cs="Arial"/>
        </w:rPr>
        <w:t xml:space="preserve"> im Einzelnen folgende Leistungen im Rahmen der Stationswäscheversorgung (inkl. Bereichskleidung) zu erbringen:</w:t>
      </w:r>
    </w:p>
    <w:p w14:paraId="22F1B902" w14:textId="77777777" w:rsidR="00E57ACA" w:rsidRPr="0033152D" w:rsidRDefault="00E57ACA" w:rsidP="00E511C3">
      <w:pPr>
        <w:jc w:val="both"/>
      </w:pPr>
      <w:r w:rsidRPr="0033152D">
        <w:t xml:space="preserve">Der Auftragnehmer hat zu Vertrags- bzw. Versorgungsbeginn neuwertige </w:t>
      </w:r>
      <w:r w:rsidR="004D5DED">
        <w:t xml:space="preserve">verwendungsbereite </w:t>
      </w:r>
      <w:r w:rsidRPr="0033152D">
        <w:t>(</w:t>
      </w:r>
      <w:r w:rsidR="00976618">
        <w:t xml:space="preserve">d.h. </w:t>
      </w:r>
      <w:proofErr w:type="spellStart"/>
      <w:r w:rsidR="00976618">
        <w:t>eingewaschen</w:t>
      </w:r>
      <w:r w:rsidR="00E511C3">
        <w:t>e</w:t>
      </w:r>
      <w:proofErr w:type="spellEnd"/>
      <w:r w:rsidR="00E511C3">
        <w:t>)</w:t>
      </w:r>
      <w:r w:rsidR="00976618">
        <w:t xml:space="preserve"> </w:t>
      </w:r>
      <w:r w:rsidRPr="0033152D">
        <w:t>Textilien für die Artikelbereiche:</w:t>
      </w:r>
    </w:p>
    <w:p w14:paraId="2E534550" w14:textId="77777777" w:rsidR="00E57ACA" w:rsidRPr="00D9378E" w:rsidRDefault="00E57ACA" w:rsidP="00BD4F25">
      <w:pPr>
        <w:numPr>
          <w:ilvl w:val="0"/>
          <w:numId w:val="5"/>
        </w:numPr>
        <w:spacing w:after="0" w:line="240" w:lineRule="auto"/>
        <w:rPr>
          <w:rFonts w:cs="Arial"/>
        </w:rPr>
      </w:pPr>
      <w:r w:rsidRPr="00D9378E">
        <w:rPr>
          <w:rFonts w:cs="Arial"/>
        </w:rPr>
        <w:t>Bettwäsche (Laken und Bezüge),</w:t>
      </w:r>
    </w:p>
    <w:p w14:paraId="5CF2F3F5" w14:textId="533ADC78" w:rsidR="00674235" w:rsidRPr="005F1CDE" w:rsidRDefault="00E57ACA" w:rsidP="00A91BB7">
      <w:pPr>
        <w:numPr>
          <w:ilvl w:val="0"/>
          <w:numId w:val="5"/>
        </w:numPr>
        <w:spacing w:after="0" w:line="240" w:lineRule="auto"/>
        <w:rPr>
          <w:rFonts w:cs="Arial"/>
          <w:i/>
          <w:iCs/>
        </w:rPr>
      </w:pPr>
      <w:r w:rsidRPr="0044773E">
        <w:rPr>
          <w:rFonts w:cs="Arial"/>
        </w:rPr>
        <w:t xml:space="preserve">Bettwaren (Einziehdecken </w:t>
      </w:r>
      <w:r w:rsidRPr="005F1CDE">
        <w:rPr>
          <w:rFonts w:cs="Arial"/>
        </w:rPr>
        <w:t xml:space="preserve">und </w:t>
      </w:r>
      <w:r w:rsidRPr="005F1CDE">
        <w:t>Kopfkissen</w:t>
      </w:r>
      <w:r w:rsidR="00337278" w:rsidRPr="005F1CDE">
        <w:rPr>
          <w:rFonts w:cs="Arial"/>
        </w:rPr>
        <w:t>-</w:t>
      </w:r>
      <w:r w:rsidRPr="005F1CDE">
        <w:rPr>
          <w:rFonts w:cs="Arial"/>
        </w:rPr>
        <w:t>Inlet</w:t>
      </w:r>
      <w:r w:rsidR="5F3BF9D3" w:rsidRPr="005F1CDE">
        <w:rPr>
          <w:rFonts w:cs="Arial"/>
        </w:rPr>
        <w:t>t</w:t>
      </w:r>
      <w:r w:rsidRPr="005F1CDE">
        <w:rPr>
          <w:rFonts w:cs="Arial"/>
        </w:rPr>
        <w:t>s),</w:t>
      </w:r>
      <w:r w:rsidR="00632361" w:rsidRPr="005F1CDE">
        <w:rPr>
          <w:rFonts w:cs="Arial"/>
        </w:rPr>
        <w:t xml:space="preserve"> </w:t>
      </w:r>
      <w:r w:rsidR="00A91BB7" w:rsidRPr="005F1CDE">
        <w:rPr>
          <w:rFonts w:cs="Arial"/>
        </w:rPr>
        <w:t xml:space="preserve"> </w:t>
      </w:r>
    </w:p>
    <w:p w14:paraId="765FA531" w14:textId="77777777" w:rsidR="00E57ACA" w:rsidRPr="00A91BB7" w:rsidRDefault="00E57ACA" w:rsidP="00A91BB7">
      <w:pPr>
        <w:numPr>
          <w:ilvl w:val="0"/>
          <w:numId w:val="5"/>
        </w:numPr>
        <w:spacing w:after="0" w:line="240" w:lineRule="auto"/>
        <w:rPr>
          <w:rFonts w:cs="Arial"/>
        </w:rPr>
      </w:pPr>
      <w:r w:rsidRPr="00A91BB7">
        <w:rPr>
          <w:rFonts w:cs="Arial"/>
        </w:rPr>
        <w:t>Patientenhemden und Schutzkittel,</w:t>
      </w:r>
    </w:p>
    <w:p w14:paraId="1E3F8A90" w14:textId="77777777" w:rsidR="00E57ACA" w:rsidRPr="00D9378E" w:rsidRDefault="00E57ACA" w:rsidP="00BD4F25">
      <w:pPr>
        <w:numPr>
          <w:ilvl w:val="0"/>
          <w:numId w:val="5"/>
        </w:numPr>
        <w:spacing w:after="0" w:line="240" w:lineRule="auto"/>
        <w:rPr>
          <w:rFonts w:cs="Arial"/>
        </w:rPr>
      </w:pPr>
      <w:r w:rsidRPr="00D9378E">
        <w:rPr>
          <w:rFonts w:cs="Arial"/>
        </w:rPr>
        <w:t xml:space="preserve">Frottierwaren (Handtücher, Duschtücher, </w:t>
      </w:r>
      <w:r w:rsidR="008C0E28">
        <w:rPr>
          <w:rFonts w:cs="Arial"/>
        </w:rPr>
        <w:t xml:space="preserve">Geschirrtücher </w:t>
      </w:r>
      <w:r w:rsidRPr="00D9378E">
        <w:rPr>
          <w:rFonts w:cs="Arial"/>
        </w:rPr>
        <w:t>etc.) sowie</w:t>
      </w:r>
    </w:p>
    <w:p w14:paraId="06B376E8" w14:textId="65CCD367" w:rsidR="00E57ACA" w:rsidRDefault="00E57ACA" w:rsidP="00BD4F25">
      <w:pPr>
        <w:numPr>
          <w:ilvl w:val="0"/>
          <w:numId w:val="5"/>
        </w:numPr>
        <w:spacing w:after="0" w:line="240" w:lineRule="auto"/>
        <w:rPr>
          <w:rFonts w:cs="Arial"/>
        </w:rPr>
      </w:pPr>
      <w:r w:rsidRPr="00D9378E">
        <w:rPr>
          <w:rFonts w:cs="Arial"/>
        </w:rPr>
        <w:t>Bereichskleidung (Kasack</w:t>
      </w:r>
      <w:r w:rsidR="00CD74B6">
        <w:rPr>
          <w:rFonts w:cs="Arial"/>
        </w:rPr>
        <w:t>,</w:t>
      </w:r>
      <w:r w:rsidR="001675D7">
        <w:rPr>
          <w:rFonts w:cs="Arial"/>
        </w:rPr>
        <w:t xml:space="preserve"> </w:t>
      </w:r>
      <w:r w:rsidR="00CD74B6">
        <w:rPr>
          <w:rFonts w:cs="Arial"/>
        </w:rPr>
        <w:t>Poloshirts,</w:t>
      </w:r>
      <w:r w:rsidR="001675D7">
        <w:rPr>
          <w:rFonts w:cs="Arial"/>
        </w:rPr>
        <w:t xml:space="preserve"> </w:t>
      </w:r>
      <w:r w:rsidRPr="00D9378E">
        <w:rPr>
          <w:rFonts w:cs="Arial"/>
        </w:rPr>
        <w:t>Hosen</w:t>
      </w:r>
      <w:r w:rsidR="00CD74B6">
        <w:rPr>
          <w:rFonts w:cs="Arial"/>
        </w:rPr>
        <w:t>, Arztkittel, Fleece-Jacken</w:t>
      </w:r>
      <w:r w:rsidRPr="00D9378E">
        <w:rPr>
          <w:rFonts w:cs="Arial"/>
        </w:rPr>
        <w:t>)</w:t>
      </w:r>
    </w:p>
    <w:p w14:paraId="2DE5456D" w14:textId="77777777" w:rsidR="009B2062" w:rsidRPr="00D9378E" w:rsidRDefault="009B2062" w:rsidP="009B2062">
      <w:pPr>
        <w:spacing w:after="0" w:line="240" w:lineRule="auto"/>
        <w:ind w:left="720"/>
        <w:rPr>
          <w:rFonts w:cs="Arial"/>
        </w:rPr>
      </w:pPr>
    </w:p>
    <w:p w14:paraId="4A4663F6" w14:textId="2E33CAFE" w:rsidR="00BF6005" w:rsidRDefault="00E57ACA" w:rsidP="00D82D52">
      <w:pPr>
        <w:jc w:val="both"/>
        <w:rPr>
          <w:rFonts w:cs="Arial"/>
        </w:rPr>
      </w:pPr>
      <w:r w:rsidRPr="00D9378E">
        <w:t xml:space="preserve">einzusetzen. </w:t>
      </w:r>
      <w:r w:rsidR="00A8170E">
        <w:t xml:space="preserve">Diese sowie ggf. weitere in </w:t>
      </w:r>
      <w:r w:rsidR="00404AF0">
        <w:t xml:space="preserve">der </w:t>
      </w:r>
      <w:r w:rsidR="00404AF0" w:rsidRPr="00550C6E">
        <w:rPr>
          <w:b/>
          <w:bCs/>
        </w:rPr>
        <w:t>Anlage „</w:t>
      </w:r>
      <w:r w:rsidR="0041471A">
        <w:rPr>
          <w:b/>
          <w:bCs/>
        </w:rPr>
        <w:t>Einzureichende</w:t>
      </w:r>
      <w:r w:rsidR="00404AF0" w:rsidRPr="00550C6E">
        <w:rPr>
          <w:b/>
          <w:bCs/>
        </w:rPr>
        <w:t xml:space="preserve"> Unterlagen und Muster“</w:t>
      </w:r>
      <w:r w:rsidR="004F6A40" w:rsidRPr="00855C63">
        <w:t xml:space="preserve"> </w:t>
      </w:r>
      <w:r w:rsidRPr="00855C63">
        <w:t>benannte</w:t>
      </w:r>
      <w:r w:rsidRPr="00976618">
        <w:t xml:space="preserve"> Artikel</w:t>
      </w:r>
      <w:r w:rsidRPr="00F573C6">
        <w:t xml:space="preserve"> sind </w:t>
      </w:r>
      <w:r w:rsidR="004814CB">
        <w:t xml:space="preserve">vom Bieter im Rahmen des Vergabeverfahrens </w:t>
      </w:r>
      <w:r w:rsidRPr="00F573C6">
        <w:t>unentgeltlich zu</w:t>
      </w:r>
      <w:r w:rsidR="004814CB">
        <w:t>r</w:t>
      </w:r>
      <w:r w:rsidRPr="00F573C6">
        <w:t xml:space="preserve"> </w:t>
      </w:r>
      <w:r w:rsidR="004814CB">
        <w:t>B</w:t>
      </w:r>
      <w:r w:rsidRPr="00F573C6">
        <w:t>emuster</w:t>
      </w:r>
      <w:r w:rsidR="004814CB">
        <w:t>ung zur Verfügung zu stellen</w:t>
      </w:r>
      <w:r w:rsidRPr="00F573C6">
        <w:t>.</w:t>
      </w:r>
      <w:r w:rsidRPr="0037703A">
        <w:t xml:space="preserve"> </w:t>
      </w:r>
      <w:r w:rsidR="00B12BA8">
        <w:t>Die Artikel des Bieters, auf dessen Angebot der Zuschlag erteilt wird, werden als Rückhaltemuster für Qualitätskontrolle</w:t>
      </w:r>
      <w:r w:rsidR="00390AED">
        <w:t>n</w:t>
      </w:r>
      <w:r w:rsidR="00B12BA8">
        <w:t xml:space="preserve"> beim Auftraggeber eingelagert. </w:t>
      </w:r>
      <w:r w:rsidR="00A54B95" w:rsidRPr="00A54B95">
        <w:t xml:space="preserve">Die Mindestanforderungen an die Güte der Artikel sind dabei unbedingt einzuhalten und ergeben sich aus der </w:t>
      </w:r>
      <w:r w:rsidR="00A54B95" w:rsidRPr="00A54B95">
        <w:rPr>
          <w:b/>
        </w:rPr>
        <w:t>Anlage</w:t>
      </w:r>
      <w:r w:rsidR="00A54B95" w:rsidRPr="00A54B95">
        <w:t xml:space="preserve"> „</w:t>
      </w:r>
      <w:r w:rsidR="00AF7F5F">
        <w:rPr>
          <w:b/>
          <w:bCs/>
        </w:rPr>
        <w:t>Sortimentsa</w:t>
      </w:r>
      <w:r w:rsidR="00A54B95" w:rsidRPr="005710AF">
        <w:rPr>
          <w:b/>
          <w:bCs/>
        </w:rPr>
        <w:t xml:space="preserve">nforderungen </w:t>
      </w:r>
      <w:r w:rsidR="00AF7F5F">
        <w:rPr>
          <w:b/>
          <w:bCs/>
        </w:rPr>
        <w:t>Textilien</w:t>
      </w:r>
      <w:r w:rsidR="00A54B95" w:rsidRPr="005710AF">
        <w:rPr>
          <w:b/>
          <w:bCs/>
        </w:rPr>
        <w:t>“</w:t>
      </w:r>
      <w:r w:rsidR="00A54B95" w:rsidRPr="00A54B95">
        <w:t>.</w:t>
      </w:r>
    </w:p>
    <w:p w14:paraId="4FA52157" w14:textId="5AA2D56C" w:rsidR="00B3158F" w:rsidRDefault="004558F3" w:rsidP="00D82D52">
      <w:pPr>
        <w:jc w:val="both"/>
      </w:pPr>
      <w:r>
        <w:rPr>
          <w:rFonts w:cs="Arial"/>
        </w:rPr>
        <w:t>Bieter auf deren Angebot kein Zuschlag erfolgt, sind verpflichtet</w:t>
      </w:r>
      <w:r w:rsidR="00390AED">
        <w:rPr>
          <w:rFonts w:cs="Arial"/>
        </w:rPr>
        <w:t>,</w:t>
      </w:r>
      <w:r>
        <w:rPr>
          <w:rFonts w:cs="Arial"/>
        </w:rPr>
        <w:t xml:space="preserve"> ihre Muster innerhalb von </w:t>
      </w:r>
      <w:r w:rsidR="00237E93">
        <w:rPr>
          <w:rFonts w:cs="Arial"/>
        </w:rPr>
        <w:t>21</w:t>
      </w:r>
      <w:r>
        <w:rPr>
          <w:rFonts w:cs="Arial"/>
        </w:rPr>
        <w:t xml:space="preserve"> Kalendertagen </w:t>
      </w:r>
      <w:r w:rsidR="00B33598">
        <w:rPr>
          <w:rFonts w:cs="Arial"/>
        </w:rPr>
        <w:t xml:space="preserve">nach Zuschlagserteilung auf eigene Kosten </w:t>
      </w:r>
      <w:r w:rsidR="00B33598" w:rsidRPr="00BD4F25">
        <w:rPr>
          <w:rFonts w:cs="Arial"/>
        </w:rPr>
        <w:t>abzuholen</w:t>
      </w:r>
      <w:r w:rsidR="00A43CC8" w:rsidRPr="00BD4F25">
        <w:rPr>
          <w:rFonts w:cs="Arial"/>
        </w:rPr>
        <w:t>, bzw. abholen zu lassen.</w:t>
      </w:r>
    </w:p>
    <w:p w14:paraId="0CFCF008" w14:textId="5B3239C6" w:rsidR="00A46ECC" w:rsidRDefault="007D47B3" w:rsidP="00B12BA8">
      <w:pPr>
        <w:jc w:val="both"/>
      </w:pPr>
      <w:r>
        <w:t xml:space="preserve">Des </w:t>
      </w:r>
      <w:proofErr w:type="spellStart"/>
      <w:r>
        <w:t>Weiteren</w:t>
      </w:r>
      <w:proofErr w:type="spellEnd"/>
      <w:r w:rsidR="009B2062">
        <w:t xml:space="preserve"> umfa</w:t>
      </w:r>
      <w:r w:rsidR="00B12BA8">
        <w:t>s</w:t>
      </w:r>
      <w:r w:rsidR="009B2062">
        <w:t>st die Leistungspflicht</w:t>
      </w:r>
      <w:r w:rsidR="00390AED">
        <w:t xml:space="preserve"> folgende Punkte</w:t>
      </w:r>
      <w:r w:rsidR="00A46ECC">
        <w:t>:</w:t>
      </w:r>
    </w:p>
    <w:p w14:paraId="5E912C2F" w14:textId="28B71E8B" w:rsidR="00F65FDA" w:rsidRPr="00BD4F25" w:rsidRDefault="009B2062" w:rsidP="00BD4F25">
      <w:pPr>
        <w:numPr>
          <w:ilvl w:val="0"/>
          <w:numId w:val="6"/>
        </w:numPr>
        <w:tabs>
          <w:tab w:val="clear" w:pos="720"/>
          <w:tab w:val="num" w:pos="142"/>
        </w:tabs>
        <w:ind w:left="0" w:firstLine="0"/>
        <w:rPr>
          <w:rFonts w:cs="Arial"/>
        </w:rPr>
      </w:pPr>
      <w:r>
        <w:rPr>
          <w:rFonts w:cs="Arial"/>
        </w:rPr>
        <w:t>d</w:t>
      </w:r>
      <w:r w:rsidR="00F65FDA" w:rsidRPr="00617FE2">
        <w:rPr>
          <w:rFonts w:cs="Arial"/>
        </w:rPr>
        <w:t xml:space="preserve">ie Lieferung der </w:t>
      </w:r>
      <w:r w:rsidR="00F65FDA">
        <w:rPr>
          <w:rFonts w:cs="Arial"/>
        </w:rPr>
        <w:t>Stations- und Bereichswäsche hat</w:t>
      </w:r>
      <w:r w:rsidR="00F65FDA" w:rsidRPr="00617FE2">
        <w:rPr>
          <w:rFonts w:cs="Arial"/>
        </w:rPr>
        <w:t xml:space="preserve"> überwiegend auf Basis einer </w:t>
      </w:r>
      <w:r w:rsidR="00F65FDA">
        <w:rPr>
          <w:rFonts w:cs="Arial"/>
        </w:rPr>
        <w:t xml:space="preserve">durch den </w:t>
      </w:r>
      <w:r w:rsidR="00F65FDA" w:rsidRPr="00572442">
        <w:rPr>
          <w:rFonts w:cs="Arial"/>
        </w:rPr>
        <w:t>Auftrag</w:t>
      </w:r>
      <w:r w:rsidR="00A31192" w:rsidRPr="00572442">
        <w:rPr>
          <w:rFonts w:cs="Arial"/>
        </w:rPr>
        <w:t>geber</w:t>
      </w:r>
      <w:r w:rsidR="00F65FDA" w:rsidRPr="00572442">
        <w:rPr>
          <w:rFonts w:cs="Arial"/>
        </w:rPr>
        <w:t xml:space="preserve"> durchgeführten Restmengenerfassung zu erfolgen. </w:t>
      </w:r>
      <w:r w:rsidR="0026115C" w:rsidRPr="00572442">
        <w:rPr>
          <w:rFonts w:cs="Arial"/>
        </w:rPr>
        <w:t>Durch den Abgleich zwischen dem</w:t>
      </w:r>
      <w:r w:rsidR="0026115C">
        <w:rPr>
          <w:rFonts w:cs="Arial"/>
        </w:rPr>
        <w:t xml:space="preserve"> ermittelten Ist- mit dem festgelegten Soll-Bestand je Lieferstelle sind entsprechende Bestellmengen durch den </w:t>
      </w:r>
      <w:r w:rsidR="0026115C" w:rsidRPr="00BD4F25">
        <w:rPr>
          <w:rFonts w:cs="Arial"/>
        </w:rPr>
        <w:t>Auftragnehmer zu berechnen</w:t>
      </w:r>
      <w:r w:rsidR="004566C5" w:rsidRPr="00BD4F25">
        <w:rPr>
          <w:rFonts w:cs="Arial"/>
        </w:rPr>
        <w:t xml:space="preserve"> </w:t>
      </w:r>
      <w:r w:rsidR="00BD4F25" w:rsidRPr="00BD4F25">
        <w:rPr>
          <w:rFonts w:cs="Arial"/>
        </w:rPr>
        <w:t>(</w:t>
      </w:r>
      <w:r w:rsidR="004566C5" w:rsidRPr="00BD4F25">
        <w:rPr>
          <w:rFonts w:cs="Arial"/>
        </w:rPr>
        <w:t>und mit dem Auftraggeber abzustimmen</w:t>
      </w:r>
      <w:r w:rsidR="00BD4F25" w:rsidRPr="00BD4F25">
        <w:rPr>
          <w:rFonts w:cs="Arial"/>
        </w:rPr>
        <w:t>)</w:t>
      </w:r>
      <w:r w:rsidR="0026115C" w:rsidRPr="00BD4F25">
        <w:rPr>
          <w:rFonts w:cs="Arial"/>
        </w:rPr>
        <w:t xml:space="preserve">.  </w:t>
      </w:r>
    </w:p>
    <w:p w14:paraId="0258F9A5" w14:textId="4603AE56" w:rsidR="00572442" w:rsidRPr="00BD4F25" w:rsidRDefault="00621AE3" w:rsidP="00BD4F25">
      <w:pPr>
        <w:numPr>
          <w:ilvl w:val="0"/>
          <w:numId w:val="6"/>
        </w:numPr>
        <w:tabs>
          <w:tab w:val="clear" w:pos="720"/>
          <w:tab w:val="num" w:pos="142"/>
        </w:tabs>
        <w:ind w:left="0" w:firstLine="0"/>
        <w:rPr>
          <w:rFonts w:cs="Arial"/>
        </w:rPr>
      </w:pPr>
      <w:r w:rsidRPr="47C026FF">
        <w:rPr>
          <w:rFonts w:cs="Arial"/>
        </w:rPr>
        <w:t xml:space="preserve">der Auftragnehmer </w:t>
      </w:r>
      <w:r w:rsidR="00046DDF" w:rsidRPr="47C026FF">
        <w:rPr>
          <w:rFonts w:cs="Arial"/>
        </w:rPr>
        <w:t xml:space="preserve">hat </w:t>
      </w:r>
      <w:r w:rsidR="00FD3123" w:rsidRPr="47C026FF">
        <w:rPr>
          <w:rFonts w:cs="Arial"/>
        </w:rPr>
        <w:t>seine</w:t>
      </w:r>
      <w:r w:rsidR="00572442" w:rsidRPr="47C026FF">
        <w:rPr>
          <w:rFonts w:cs="Arial"/>
        </w:rPr>
        <w:t xml:space="preserve"> technischen Organisationmittel (MDE-Gerät, Tablet-Computer, </w:t>
      </w:r>
      <w:r w:rsidR="004C3D6B" w:rsidRPr="47C026FF">
        <w:rPr>
          <w:rFonts w:cs="Arial"/>
        </w:rPr>
        <w:t>Web</w:t>
      </w:r>
      <w:r w:rsidR="00FB0589" w:rsidRPr="47C026FF">
        <w:rPr>
          <w:rFonts w:cs="Arial"/>
        </w:rPr>
        <w:t xml:space="preserve">-Shop, </w:t>
      </w:r>
      <w:r w:rsidR="00572442" w:rsidRPr="47C026FF">
        <w:rPr>
          <w:rFonts w:cs="Arial"/>
        </w:rPr>
        <w:t xml:space="preserve">etc.) </w:t>
      </w:r>
      <w:r w:rsidR="00390AED">
        <w:rPr>
          <w:rFonts w:cs="Arial"/>
        </w:rPr>
        <w:t xml:space="preserve">bereit </w:t>
      </w:r>
      <w:r w:rsidR="00572442" w:rsidRPr="47C026FF">
        <w:rPr>
          <w:rFonts w:cs="Arial"/>
        </w:rPr>
        <w:t>zu stellen, mit denen die Mitarbeiter des Auftrag</w:t>
      </w:r>
      <w:r w:rsidR="00A77CAF" w:rsidRPr="47C026FF">
        <w:rPr>
          <w:rFonts w:cs="Arial"/>
        </w:rPr>
        <w:t>gebers</w:t>
      </w:r>
      <w:r w:rsidR="00572442" w:rsidRPr="47C026FF">
        <w:rPr>
          <w:rFonts w:cs="Arial"/>
        </w:rPr>
        <w:t xml:space="preserve"> die Restmengenerfassung </w:t>
      </w:r>
      <w:r w:rsidR="00FB0589" w:rsidRPr="47C026FF">
        <w:rPr>
          <w:rFonts w:cs="Arial"/>
        </w:rPr>
        <w:t xml:space="preserve">bzw. Bestellung </w:t>
      </w:r>
      <w:r w:rsidR="00572442" w:rsidRPr="47C026FF">
        <w:rPr>
          <w:rFonts w:cs="Arial"/>
        </w:rPr>
        <w:t>durchführen und übermitteln können.</w:t>
      </w:r>
      <w:r w:rsidR="00390AED">
        <w:rPr>
          <w:rFonts w:cs="Arial"/>
        </w:rPr>
        <w:t xml:space="preserve"> Die</w:t>
      </w:r>
      <w:r w:rsidR="00572442" w:rsidRPr="47C026FF">
        <w:rPr>
          <w:rFonts w:cs="Arial"/>
        </w:rPr>
        <w:t xml:space="preserve"> Funktion der Geräte und der geplante Ablauf ist vom Bieter im </w:t>
      </w:r>
      <w:r w:rsidR="002A7643" w:rsidRPr="47C026FF">
        <w:rPr>
          <w:rFonts w:cs="Arial"/>
        </w:rPr>
        <w:t>Kundendienstkonzept da</w:t>
      </w:r>
      <w:r w:rsidR="6C1C44C4" w:rsidRPr="47C026FF">
        <w:rPr>
          <w:rFonts w:cs="Arial"/>
        </w:rPr>
        <w:t>r</w:t>
      </w:r>
      <w:r w:rsidR="002A7643" w:rsidRPr="47C026FF">
        <w:rPr>
          <w:rFonts w:cs="Arial"/>
        </w:rPr>
        <w:t>zulegen.</w:t>
      </w:r>
      <w:r w:rsidR="00A43CC8" w:rsidRPr="47C026FF">
        <w:rPr>
          <w:rFonts w:cs="Arial"/>
        </w:rPr>
        <w:t xml:space="preserve"> Die </w:t>
      </w:r>
      <w:proofErr w:type="gramStart"/>
      <w:r w:rsidR="00A43CC8" w:rsidRPr="47C026FF">
        <w:rPr>
          <w:rFonts w:cs="Arial"/>
        </w:rPr>
        <w:t>Kosten</w:t>
      </w:r>
      <w:r w:rsidR="00CD74B6" w:rsidRPr="47C026FF">
        <w:rPr>
          <w:rFonts w:cs="Arial"/>
        </w:rPr>
        <w:t xml:space="preserve"> </w:t>
      </w:r>
      <w:r w:rsidR="00A43CC8" w:rsidRPr="47C026FF">
        <w:rPr>
          <w:rFonts w:cs="Arial"/>
        </w:rPr>
        <w:t xml:space="preserve"> hierfür</w:t>
      </w:r>
      <w:proofErr w:type="gramEnd"/>
      <w:r w:rsidR="00A43CC8" w:rsidRPr="47C026FF">
        <w:rPr>
          <w:rFonts w:cs="Arial"/>
        </w:rPr>
        <w:t xml:space="preserve"> sind in den Einheitspreisen einzukalkulieren.</w:t>
      </w:r>
      <w:r w:rsidR="004566C5" w:rsidRPr="47C026FF">
        <w:rPr>
          <w:rFonts w:cs="Arial"/>
        </w:rPr>
        <w:t xml:space="preserve"> </w:t>
      </w:r>
    </w:p>
    <w:p w14:paraId="2A6DD801" w14:textId="4627D171" w:rsidR="00B3158F" w:rsidRPr="00C87E56" w:rsidRDefault="00C87E56" w:rsidP="009B2062">
      <w:pPr>
        <w:rPr>
          <w:rFonts w:cs="Arial"/>
        </w:rPr>
      </w:pPr>
      <w:r>
        <w:rPr>
          <w:rFonts w:cs="Arial"/>
        </w:rPr>
        <w:t xml:space="preserve">• </w:t>
      </w:r>
      <w:r w:rsidR="009B2062">
        <w:rPr>
          <w:rFonts w:cs="Arial"/>
        </w:rPr>
        <w:t>d</w:t>
      </w:r>
      <w:r w:rsidR="00B3158F" w:rsidRPr="00D9378E">
        <w:rPr>
          <w:rFonts w:cs="Arial"/>
        </w:rPr>
        <w:t xml:space="preserve">ie Lieferung der Textilien hat </w:t>
      </w:r>
      <w:r w:rsidR="00390AED" w:rsidRPr="008A7049">
        <w:rPr>
          <w:rFonts w:cs="Arial"/>
        </w:rPr>
        <w:t>vorkommissioniert</w:t>
      </w:r>
      <w:r w:rsidR="00390AED" w:rsidRPr="00D9378E">
        <w:rPr>
          <w:rFonts w:cs="Arial"/>
        </w:rPr>
        <w:t xml:space="preserve"> </w:t>
      </w:r>
      <w:r w:rsidR="00B3158F" w:rsidRPr="00D9378E">
        <w:rPr>
          <w:rFonts w:cs="Arial"/>
        </w:rPr>
        <w:t xml:space="preserve">gemäß Bestellung </w:t>
      </w:r>
      <w:r w:rsidR="00B3158F" w:rsidRPr="008A7049">
        <w:rPr>
          <w:rFonts w:cs="Arial"/>
        </w:rPr>
        <w:t>pro Bedarfs-/</w:t>
      </w:r>
      <w:r w:rsidR="00EB5FB8" w:rsidRPr="008A7049">
        <w:rPr>
          <w:rFonts w:cs="Arial"/>
        </w:rPr>
        <w:t>Gebrauchs</w:t>
      </w:r>
      <w:r w:rsidR="002F4603" w:rsidRPr="008A7049">
        <w:rPr>
          <w:rFonts w:cs="Arial"/>
        </w:rPr>
        <w:t>s</w:t>
      </w:r>
      <w:r w:rsidR="00EB5FB8" w:rsidRPr="008A7049">
        <w:rPr>
          <w:rFonts w:cs="Arial"/>
        </w:rPr>
        <w:t>telle</w:t>
      </w:r>
      <w:r w:rsidR="00B3158F" w:rsidRPr="008A7049">
        <w:rPr>
          <w:rFonts w:cs="Arial"/>
        </w:rPr>
        <w:t xml:space="preserve"> </w:t>
      </w:r>
      <w:r w:rsidR="00A54B95" w:rsidRPr="00A54B95">
        <w:rPr>
          <w:rFonts w:cs="Arial"/>
        </w:rPr>
        <w:t xml:space="preserve">(siehe </w:t>
      </w:r>
      <w:r w:rsidR="00A54B95" w:rsidRPr="00A54B95">
        <w:rPr>
          <w:rFonts w:cs="Arial"/>
          <w:b/>
        </w:rPr>
        <w:t xml:space="preserve">Anlage </w:t>
      </w:r>
      <w:r w:rsidR="00A54B95" w:rsidRPr="00A54B95">
        <w:rPr>
          <w:rFonts w:cs="Arial"/>
        </w:rPr>
        <w:t>„Verzeichnis der Bedarfs-/Gebrauchsstellen“</w:t>
      </w:r>
      <w:r w:rsidR="00A54B95">
        <w:rPr>
          <w:rFonts w:cs="Arial"/>
        </w:rPr>
        <w:t>)</w:t>
      </w:r>
      <w:r w:rsidR="00B3158F" w:rsidRPr="00C87E56">
        <w:rPr>
          <w:rFonts w:cs="Arial"/>
        </w:rPr>
        <w:t xml:space="preserve"> </w:t>
      </w:r>
      <w:r w:rsidR="00A54B95">
        <w:rPr>
          <w:rFonts w:cs="Arial"/>
        </w:rPr>
        <w:t xml:space="preserve">zu </w:t>
      </w:r>
      <w:r w:rsidR="00B3158F" w:rsidRPr="00C87E56">
        <w:rPr>
          <w:rFonts w:cs="Arial"/>
        </w:rPr>
        <w:t>erfolgen</w:t>
      </w:r>
    </w:p>
    <w:p w14:paraId="53046685" w14:textId="5E51900C" w:rsidR="00B3158F" w:rsidRDefault="009B2062" w:rsidP="00BD4F25">
      <w:pPr>
        <w:numPr>
          <w:ilvl w:val="0"/>
          <w:numId w:val="6"/>
        </w:numPr>
        <w:tabs>
          <w:tab w:val="clear" w:pos="720"/>
          <w:tab w:val="num" w:pos="142"/>
        </w:tabs>
        <w:ind w:left="0" w:firstLine="0"/>
        <w:rPr>
          <w:rFonts w:cs="Arial"/>
        </w:rPr>
      </w:pPr>
      <w:r>
        <w:rPr>
          <w:rFonts w:cs="Arial"/>
        </w:rPr>
        <w:t>d</w:t>
      </w:r>
      <w:r w:rsidR="00B3158F" w:rsidRPr="00D9378E">
        <w:rPr>
          <w:rFonts w:cs="Arial"/>
        </w:rPr>
        <w:t>ie Lieferung ist durch Lieferscheine zu dokumentieren</w:t>
      </w:r>
    </w:p>
    <w:p w14:paraId="6ADDEA16" w14:textId="7A1006AE" w:rsidR="00B3158F" w:rsidRPr="00D9378E" w:rsidRDefault="00B3158F" w:rsidP="00BD4F25">
      <w:pPr>
        <w:numPr>
          <w:ilvl w:val="0"/>
          <w:numId w:val="5"/>
        </w:numPr>
        <w:tabs>
          <w:tab w:val="clear" w:pos="720"/>
          <w:tab w:val="num" w:pos="142"/>
        </w:tabs>
        <w:autoSpaceDE w:val="0"/>
        <w:autoSpaceDN w:val="0"/>
        <w:ind w:left="0" w:firstLine="0"/>
        <w:rPr>
          <w:rFonts w:cs="Arial"/>
        </w:rPr>
      </w:pPr>
      <w:r w:rsidRPr="00D9378E">
        <w:rPr>
          <w:rFonts w:cs="Arial"/>
        </w:rPr>
        <w:t>Legen, Bündeln und Verpacken von Kleinteilen nach Vorgabe des Auftraggebers</w:t>
      </w:r>
    </w:p>
    <w:p w14:paraId="5E6A2BCD" w14:textId="5BF802A0" w:rsidR="00B0297D" w:rsidRDefault="009B2062" w:rsidP="00BD4F25">
      <w:pPr>
        <w:numPr>
          <w:ilvl w:val="0"/>
          <w:numId w:val="5"/>
        </w:numPr>
        <w:tabs>
          <w:tab w:val="clear" w:pos="720"/>
          <w:tab w:val="num" w:pos="142"/>
        </w:tabs>
        <w:ind w:left="0" w:firstLine="0"/>
        <w:rPr>
          <w:rFonts w:cs="Arial"/>
        </w:rPr>
      </w:pPr>
      <w:r w:rsidRPr="47C026FF">
        <w:rPr>
          <w:rFonts w:cs="Arial"/>
        </w:rPr>
        <w:t>d</w:t>
      </w:r>
      <w:r w:rsidR="00B40C4D" w:rsidRPr="47C026FF">
        <w:rPr>
          <w:rFonts w:cs="Arial"/>
        </w:rPr>
        <w:t xml:space="preserve">er Auftraggeber bestimmt </w:t>
      </w:r>
      <w:r w:rsidR="00B3158F" w:rsidRPr="47C026FF">
        <w:rPr>
          <w:rFonts w:cs="Arial"/>
        </w:rPr>
        <w:t>den Lieferrhythmus pro Bedarfs</w:t>
      </w:r>
      <w:r w:rsidR="00B40C4D" w:rsidRPr="47C026FF">
        <w:rPr>
          <w:rFonts w:cs="Arial"/>
        </w:rPr>
        <w:t>-/Lieferstelle</w:t>
      </w:r>
      <w:r w:rsidR="00BF7D3F" w:rsidRPr="47C026FF">
        <w:rPr>
          <w:rFonts w:cs="Arial"/>
        </w:rPr>
        <w:t>.</w:t>
      </w:r>
    </w:p>
    <w:p w14:paraId="1A443CA3" w14:textId="77777777" w:rsidR="004B2BC3" w:rsidRDefault="004B2BC3" w:rsidP="004B2BC3">
      <w:pPr>
        <w:rPr>
          <w:rFonts w:cs="Arial"/>
        </w:rPr>
      </w:pPr>
    </w:p>
    <w:p w14:paraId="70B774C5" w14:textId="518C9BDD" w:rsidR="004B2BC3" w:rsidRPr="004B2BC3" w:rsidRDefault="004B2BC3" w:rsidP="004B2BC3">
      <w:pPr>
        <w:rPr>
          <w:rFonts w:cs="Arial"/>
        </w:rPr>
      </w:pPr>
      <w:r w:rsidRPr="004B2BC3">
        <w:rPr>
          <w:rFonts w:cs="Arial"/>
        </w:rPr>
        <w:t xml:space="preserve">Die im </w:t>
      </w:r>
      <w:r w:rsidRPr="004B2BC3">
        <w:rPr>
          <w:rFonts w:cs="Arial"/>
          <w:b/>
        </w:rPr>
        <w:t>„Preisblatt“</w:t>
      </w:r>
      <w:r w:rsidRPr="004B2BC3">
        <w:rPr>
          <w:rFonts w:cs="Arial"/>
        </w:rPr>
        <w:t xml:space="preserve"> einzutragenden </w:t>
      </w:r>
      <w:r w:rsidRPr="004B2BC3">
        <w:rPr>
          <w:rFonts w:cs="Arial"/>
          <w:u w:val="single"/>
        </w:rPr>
        <w:t>Preise für die Stations- und Bereichswäsche</w:t>
      </w:r>
      <w:r w:rsidRPr="004B2BC3">
        <w:rPr>
          <w:rFonts w:cs="Arial"/>
        </w:rPr>
        <w:t xml:space="preserve"> </w:t>
      </w:r>
      <w:r w:rsidRPr="004B2BC3">
        <w:rPr>
          <w:rFonts w:cs="Arial"/>
          <w:b/>
          <w:bCs/>
        </w:rPr>
        <w:t>pro geliefertes Stück</w:t>
      </w:r>
      <w:r w:rsidRPr="004B2BC3">
        <w:rPr>
          <w:rFonts w:cs="Arial"/>
        </w:rPr>
        <w:t xml:space="preserve"> verstehen sich inklusive sämtlicher Leistungen für den hygienisch aufbereiteten und gelieferten Artikel (vgl. </w:t>
      </w:r>
      <w:r w:rsidRPr="004B2BC3">
        <w:rPr>
          <w:rFonts w:cs="Arial"/>
          <w:b/>
        </w:rPr>
        <w:t xml:space="preserve">Anlage </w:t>
      </w:r>
      <w:r>
        <w:rPr>
          <w:rFonts w:cs="Arial"/>
          <w:b/>
        </w:rPr>
        <w:t>„</w:t>
      </w:r>
      <w:r w:rsidRPr="004B2BC3">
        <w:rPr>
          <w:rFonts w:cs="Arial"/>
          <w:b/>
        </w:rPr>
        <w:t>Preisblatt“</w:t>
      </w:r>
      <w:r w:rsidRPr="004B2BC3">
        <w:rPr>
          <w:rFonts w:cs="Arial"/>
        </w:rPr>
        <w:t>).</w:t>
      </w:r>
    </w:p>
    <w:p w14:paraId="1421BF59" w14:textId="77777777" w:rsidR="004B2BC3" w:rsidRDefault="004B2BC3" w:rsidP="00D82D52">
      <w:pPr>
        <w:rPr>
          <w:rFonts w:cs="Arial"/>
        </w:rPr>
      </w:pPr>
    </w:p>
    <w:p w14:paraId="04AD3B2E" w14:textId="7A04F99F" w:rsidR="00A670E7" w:rsidRPr="00961B81" w:rsidRDefault="00A670E7" w:rsidP="00961B81">
      <w:pPr>
        <w:pStyle w:val="berschrift2"/>
      </w:pPr>
      <w:bookmarkStart w:id="15" w:name="_Toc231157939"/>
      <w:r w:rsidRPr="00961B81">
        <w:lastRenderedPageBreak/>
        <w:t>Leistungsverzeichnis zur Ver- und Entsorgung mit/von Berufskleidung</w:t>
      </w:r>
      <w:bookmarkEnd w:id="15"/>
      <w:r w:rsidRPr="00961B81">
        <w:t xml:space="preserve"> </w:t>
      </w:r>
    </w:p>
    <w:p w14:paraId="04C3F668" w14:textId="0D74D8D9" w:rsidR="00CF6913" w:rsidRDefault="00CF6913" w:rsidP="00CF6913">
      <w:pPr>
        <w:jc w:val="both"/>
      </w:pPr>
      <w:r>
        <w:t xml:space="preserve">Der Leistungsumfang im Rahmen der Berufskleidungsversorgung umfasst neben den Anforderungen in Ziffer </w:t>
      </w:r>
      <w:r>
        <w:fldChar w:fldCharType="begin"/>
      </w:r>
      <w:r>
        <w:instrText xml:space="preserve"> REF _Ref215543944 \r \h </w:instrText>
      </w:r>
      <w:r>
        <w:fldChar w:fldCharType="separate"/>
      </w:r>
      <w:r w:rsidR="00E8273F">
        <w:t>3</w:t>
      </w:r>
      <w:r>
        <w:fldChar w:fldCharType="end"/>
      </w:r>
      <w:r w:rsidR="00F65599">
        <w:t>.1</w:t>
      </w:r>
      <w:r>
        <w:t xml:space="preserve"> die nachfolgenden Bestandteile</w:t>
      </w:r>
      <w:r w:rsidR="00390AED">
        <w:t>:</w:t>
      </w:r>
    </w:p>
    <w:p w14:paraId="6CD0AB13" w14:textId="010CDDEB" w:rsidR="002D1E33" w:rsidRDefault="004643F8" w:rsidP="00593172">
      <w:pPr>
        <w:jc w:val="both"/>
      </w:pPr>
      <w:r w:rsidRPr="00534641">
        <w:t xml:space="preserve">Die Ausstattung mit Berufsbekleidung erfolgt </w:t>
      </w:r>
      <w:r w:rsidR="00EB3636" w:rsidRPr="00534641">
        <w:t xml:space="preserve">für den </w:t>
      </w:r>
      <w:r w:rsidR="003B149F" w:rsidRPr="00534641">
        <w:t xml:space="preserve">ärztlichen Dienst, den </w:t>
      </w:r>
      <w:r w:rsidR="00EB3636" w:rsidRPr="00534641">
        <w:t>Pflege</w:t>
      </w:r>
      <w:r w:rsidR="006412D9">
        <w:t>- und Funktions</w:t>
      </w:r>
      <w:r w:rsidR="00EB3636" w:rsidRPr="00534641">
        <w:t xml:space="preserve">dienst </w:t>
      </w:r>
      <w:r w:rsidR="006412D9">
        <w:t>sowie</w:t>
      </w:r>
      <w:r w:rsidR="003B149F" w:rsidRPr="00534641">
        <w:t xml:space="preserve"> d</w:t>
      </w:r>
      <w:r w:rsidR="006412D9">
        <w:t>ie</w:t>
      </w:r>
      <w:r w:rsidR="003B149F" w:rsidRPr="00534641">
        <w:t xml:space="preserve"> </w:t>
      </w:r>
      <w:r w:rsidR="006412D9">
        <w:t>Servicemitarbeiter</w:t>
      </w:r>
      <w:r w:rsidR="003B149F" w:rsidRPr="00534641">
        <w:t xml:space="preserve"> </w:t>
      </w:r>
      <w:r w:rsidR="00BF6005">
        <w:t>überwiegend</w:t>
      </w:r>
      <w:r w:rsidR="006412D9">
        <w:t xml:space="preserve"> </w:t>
      </w:r>
      <w:r w:rsidR="00D27C7D" w:rsidRPr="00D27C7D">
        <w:t>(vgl</w:t>
      </w:r>
      <w:r w:rsidR="00AC4A5D">
        <w:t>.</w:t>
      </w:r>
      <w:r w:rsidR="006D05A9">
        <w:t xml:space="preserve"> „</w:t>
      </w:r>
      <w:r w:rsidR="006D05A9" w:rsidRPr="006D05A9">
        <w:t>112</w:t>
      </w:r>
      <w:r w:rsidR="00AC4A5D" w:rsidRPr="006D05A9">
        <w:t xml:space="preserve"> </w:t>
      </w:r>
      <w:r w:rsidR="00D27C7D" w:rsidRPr="006D05A9">
        <w:t>Anforderungen</w:t>
      </w:r>
      <w:r w:rsidR="00D27C7D" w:rsidRPr="00D27C7D">
        <w:t xml:space="preserve"> an das Berufs- und Bereichskleidungssortiment“</w:t>
      </w:r>
      <w:r w:rsidR="00D27C7D">
        <w:t xml:space="preserve">) </w:t>
      </w:r>
      <w:r w:rsidR="00996762">
        <w:t xml:space="preserve">mit </w:t>
      </w:r>
      <w:r w:rsidR="00996762" w:rsidRPr="00ED1E99">
        <w:rPr>
          <w:u w:val="single"/>
        </w:rPr>
        <w:t>g</w:t>
      </w:r>
      <w:r w:rsidRPr="00ED1E99">
        <w:rPr>
          <w:u w:val="single"/>
        </w:rPr>
        <w:t>rößenbezogen</w:t>
      </w:r>
      <w:r w:rsidR="00996762" w:rsidRPr="00ED1E99">
        <w:rPr>
          <w:u w:val="single"/>
        </w:rPr>
        <w:t>er</w:t>
      </w:r>
      <w:r w:rsidR="003B149F">
        <w:rPr>
          <w:u w:val="single"/>
        </w:rPr>
        <w:t xml:space="preserve"> Berufskleidung</w:t>
      </w:r>
      <w:r w:rsidR="00793CA1">
        <w:rPr>
          <w:u w:val="single"/>
        </w:rPr>
        <w:t xml:space="preserve"> (Poolkleidung)</w:t>
      </w:r>
      <w:r w:rsidR="00996762">
        <w:t>.</w:t>
      </w:r>
      <w:r w:rsidR="00793CA1">
        <w:t xml:space="preserve"> </w:t>
      </w:r>
    </w:p>
    <w:p w14:paraId="1C654C55" w14:textId="3C758DCC" w:rsidR="00977B3F" w:rsidRPr="002A391E" w:rsidRDefault="00977B3F" w:rsidP="00977B3F">
      <w:pPr>
        <w:rPr>
          <w:szCs w:val="22"/>
        </w:rPr>
      </w:pPr>
      <w:r w:rsidRPr="002A391E">
        <w:rPr>
          <w:szCs w:val="22"/>
        </w:rPr>
        <w:t xml:space="preserve">Der Auftragnehmer hat über </w:t>
      </w:r>
      <w:r>
        <w:rPr>
          <w:szCs w:val="22"/>
        </w:rPr>
        <w:t xml:space="preserve">die in Ziffer 3.1 gestellten Anforderungen </w:t>
      </w:r>
      <w:r w:rsidRPr="002A391E">
        <w:rPr>
          <w:szCs w:val="22"/>
        </w:rPr>
        <w:t>hinaus im Einzelnen folgende Leistungen im Rahmen der Berufskleidungsversorgung zu erbringen:</w:t>
      </w:r>
    </w:p>
    <w:p w14:paraId="6FFC12B1" w14:textId="6E4E1201" w:rsidR="00C03906" w:rsidRDefault="00C03906" w:rsidP="00C03906">
      <w:r w:rsidRPr="00D9378E">
        <w:t xml:space="preserve">Gestellung </w:t>
      </w:r>
      <w:r>
        <w:t xml:space="preserve">(Erst- und lfd. Ersatzinvestition) </w:t>
      </w:r>
      <w:r w:rsidRPr="00D9378E">
        <w:t xml:space="preserve">der erforderlichen Umlaufmenge an </w:t>
      </w:r>
      <w:r w:rsidRPr="00103F62">
        <w:rPr>
          <w:b/>
        </w:rPr>
        <w:t>größenbezogener</w:t>
      </w:r>
      <w:r w:rsidRPr="00D9378E">
        <w:t xml:space="preserve"> Berufskleidung gemäß Kleiderordnung,</w:t>
      </w:r>
    </w:p>
    <w:p w14:paraId="1E2A4309" w14:textId="164C90F5" w:rsidR="00C03906" w:rsidRPr="001F05C2" w:rsidRDefault="00C03906" w:rsidP="001F05C2">
      <w:pPr>
        <w:numPr>
          <w:ilvl w:val="0"/>
          <w:numId w:val="5"/>
        </w:numPr>
        <w:spacing w:after="0" w:line="240" w:lineRule="auto"/>
        <w:rPr>
          <w:rFonts w:cs="Arial"/>
        </w:rPr>
      </w:pPr>
      <w:r w:rsidRPr="696B05F6">
        <w:rPr>
          <w:rFonts w:cs="Arial"/>
        </w:rPr>
        <w:t>Ermittlung des Größenschlüssels je Berufsgruppe mittels Anprobe durch den Auftragnehmer,</w:t>
      </w:r>
    </w:p>
    <w:p w14:paraId="7BEDED5C" w14:textId="6C5137E6" w:rsidR="00C03906" w:rsidRPr="001F05C2" w:rsidRDefault="00C03906" w:rsidP="001F05C2">
      <w:pPr>
        <w:numPr>
          <w:ilvl w:val="0"/>
          <w:numId w:val="5"/>
        </w:numPr>
        <w:spacing w:after="0" w:line="240" w:lineRule="auto"/>
        <w:rPr>
          <w:rFonts w:cs="Arial"/>
        </w:rPr>
      </w:pPr>
      <w:r w:rsidRPr="696B05F6">
        <w:rPr>
          <w:rFonts w:cs="Arial"/>
        </w:rPr>
        <w:t xml:space="preserve">Gestellung einer </w:t>
      </w:r>
      <w:proofErr w:type="spellStart"/>
      <w:r w:rsidRPr="696B05F6">
        <w:rPr>
          <w:rFonts w:cs="Arial"/>
        </w:rPr>
        <w:t>Anpasskollektion</w:t>
      </w:r>
      <w:proofErr w:type="spellEnd"/>
      <w:r w:rsidRPr="696B05F6">
        <w:rPr>
          <w:rFonts w:cs="Arial"/>
        </w:rPr>
        <w:t xml:space="preserve"> je Berufsgruppe in allen Standardgrößen zur Einkleidung neuer Mitarbeiter gemäß Kleiderordnung (ohne gesonderte Berechnung),</w:t>
      </w:r>
    </w:p>
    <w:p w14:paraId="6FE93A6E" w14:textId="38410D7A" w:rsidR="00D218A0" w:rsidRPr="001F05C2" w:rsidRDefault="00C03906" w:rsidP="001F05C2">
      <w:pPr>
        <w:numPr>
          <w:ilvl w:val="0"/>
          <w:numId w:val="5"/>
        </w:numPr>
        <w:spacing w:after="0" w:line="240" w:lineRule="auto"/>
        <w:rPr>
          <w:rFonts w:cs="Arial"/>
        </w:rPr>
      </w:pPr>
      <w:r w:rsidRPr="696B05F6">
        <w:rPr>
          <w:rFonts w:cs="Arial"/>
        </w:rPr>
        <w:t>Sortierung und Separierung der sauberen Berufskleidung nach Sortierkriterien des Kleiderausgabesystems,</w:t>
      </w:r>
    </w:p>
    <w:p w14:paraId="7AAD2A08" w14:textId="3A42687B" w:rsidR="00C03906" w:rsidRPr="00D218A0" w:rsidRDefault="00C03906" w:rsidP="00D218A0">
      <w:pPr>
        <w:numPr>
          <w:ilvl w:val="0"/>
          <w:numId w:val="5"/>
        </w:numPr>
        <w:spacing w:after="0" w:line="240" w:lineRule="auto"/>
        <w:rPr>
          <w:rFonts w:cs="Arial"/>
        </w:rPr>
      </w:pPr>
      <w:r w:rsidRPr="00E70A7E">
        <w:rPr>
          <w:rFonts w:cs="Arial"/>
        </w:rPr>
        <w:t xml:space="preserve">Austausch der Bekleidung bei Verschleiß, spätestens aber nach </w:t>
      </w:r>
      <w:r w:rsidRPr="00E70A7E">
        <w:t>1</w:t>
      </w:r>
      <w:r w:rsidR="00E403E1" w:rsidRPr="00E70A7E">
        <w:t xml:space="preserve">50 </w:t>
      </w:r>
      <w:r w:rsidRPr="00E70A7E">
        <w:t>Aufbereitungszyklen</w:t>
      </w:r>
      <w:r w:rsidRPr="00E70A7E">
        <w:rPr>
          <w:rFonts w:cs="Arial"/>
        </w:rPr>
        <w:t xml:space="preserve"> je</w:t>
      </w:r>
      <w:r w:rsidRPr="00D218A0">
        <w:rPr>
          <w:rFonts w:cs="Arial"/>
        </w:rPr>
        <w:t xml:space="preserve"> Kleidungsstück,</w:t>
      </w:r>
    </w:p>
    <w:p w14:paraId="31B8EC77" w14:textId="715ACC54" w:rsidR="001F05C2" w:rsidRPr="001F05C2" w:rsidRDefault="00C03906" w:rsidP="001F05C2">
      <w:pPr>
        <w:numPr>
          <w:ilvl w:val="0"/>
          <w:numId w:val="5"/>
        </w:numPr>
        <w:spacing w:after="0" w:line="240" w:lineRule="auto"/>
        <w:rPr>
          <w:rFonts w:cs="Arial"/>
        </w:rPr>
      </w:pPr>
      <w:r w:rsidRPr="696B05F6">
        <w:rPr>
          <w:rFonts w:cs="Arial"/>
        </w:rPr>
        <w:t>Abholen der getragenen/abgeworfenen Bekleidung aus den Abwurfeinheiten des entsprechenden Kleiderausgabesystems zum Zwecke der Aufbereitung</w:t>
      </w:r>
    </w:p>
    <w:p w14:paraId="7C37F6C2" w14:textId="77777777" w:rsidR="007B54AD" w:rsidRDefault="007B54AD" w:rsidP="007B54AD">
      <w:pPr>
        <w:spacing w:after="0" w:line="240" w:lineRule="auto"/>
        <w:rPr>
          <w:rFonts w:cs="Arial"/>
        </w:rPr>
      </w:pPr>
    </w:p>
    <w:p w14:paraId="5CB635FB" w14:textId="77777777" w:rsidR="007B54AD" w:rsidRPr="001F05C2" w:rsidRDefault="007B54AD" w:rsidP="008E4EB2">
      <w:pPr>
        <w:spacing w:after="0" w:line="240" w:lineRule="auto"/>
        <w:rPr>
          <w:rFonts w:cs="Arial"/>
        </w:rPr>
      </w:pPr>
    </w:p>
    <w:p w14:paraId="4D1D068D" w14:textId="63C56996" w:rsidR="002102ED" w:rsidRPr="002102ED" w:rsidRDefault="00390AED" w:rsidP="008E4EB2">
      <w:pPr>
        <w:spacing w:after="0" w:line="240" w:lineRule="auto"/>
        <w:rPr>
          <w:rFonts w:cs="Arial"/>
        </w:rPr>
      </w:pPr>
      <w:r>
        <w:rPr>
          <w:rFonts w:cs="Arial"/>
        </w:rPr>
        <w:t>D</w:t>
      </w:r>
      <w:r w:rsidR="002102ED" w:rsidRPr="002102ED">
        <w:rPr>
          <w:rFonts w:cs="Arial"/>
        </w:rPr>
        <w:t xml:space="preserve">arüber hinaus Gestellung (Erst- und lfd. Ersatzinvestition) der erforderlichen Umlaufmenge an </w:t>
      </w:r>
      <w:r w:rsidR="002102ED" w:rsidRPr="002102ED">
        <w:rPr>
          <w:rFonts w:cs="Arial"/>
          <w:b/>
        </w:rPr>
        <w:t>personenbezogener</w:t>
      </w:r>
      <w:r w:rsidR="002102ED" w:rsidRPr="002102ED">
        <w:rPr>
          <w:rFonts w:cs="Arial"/>
        </w:rPr>
        <w:t xml:space="preserve"> Berufskleidung gemäß Kleiderordnung,</w:t>
      </w:r>
    </w:p>
    <w:p w14:paraId="6D9135B9" w14:textId="77777777" w:rsidR="002102ED" w:rsidRPr="002102ED" w:rsidRDefault="002102ED" w:rsidP="002102ED">
      <w:pPr>
        <w:numPr>
          <w:ilvl w:val="0"/>
          <w:numId w:val="5"/>
        </w:numPr>
        <w:spacing w:after="0" w:line="240" w:lineRule="auto"/>
        <w:rPr>
          <w:rFonts w:cs="Arial"/>
        </w:rPr>
      </w:pPr>
      <w:r w:rsidRPr="002102ED">
        <w:rPr>
          <w:rFonts w:cs="Arial"/>
        </w:rPr>
        <w:t>Austausch der Bekleidung bei Änderung der Größe,</w:t>
      </w:r>
    </w:p>
    <w:p w14:paraId="76C6E6A0" w14:textId="77777777" w:rsidR="002102ED" w:rsidRPr="002102ED" w:rsidRDefault="002102ED" w:rsidP="002102ED">
      <w:pPr>
        <w:numPr>
          <w:ilvl w:val="0"/>
          <w:numId w:val="5"/>
        </w:numPr>
        <w:spacing w:after="0" w:line="240" w:lineRule="auto"/>
        <w:rPr>
          <w:rFonts w:cs="Arial"/>
        </w:rPr>
      </w:pPr>
      <w:r w:rsidRPr="002102ED">
        <w:rPr>
          <w:rFonts w:cs="Arial"/>
        </w:rPr>
        <w:t>Rücknahme der Artikel bei Ausscheiden eines Trägers,</w:t>
      </w:r>
    </w:p>
    <w:p w14:paraId="478A8208" w14:textId="77777777" w:rsidR="002102ED" w:rsidRPr="002102ED" w:rsidRDefault="002102ED" w:rsidP="002102ED">
      <w:pPr>
        <w:numPr>
          <w:ilvl w:val="0"/>
          <w:numId w:val="5"/>
        </w:numPr>
        <w:spacing w:after="0" w:line="240" w:lineRule="auto"/>
        <w:rPr>
          <w:rFonts w:cs="Arial"/>
        </w:rPr>
      </w:pPr>
      <w:r w:rsidRPr="002102ED">
        <w:rPr>
          <w:rFonts w:cs="Arial"/>
        </w:rPr>
        <w:t>Ermittlung der Größe je Träger,</w:t>
      </w:r>
    </w:p>
    <w:p w14:paraId="27AB5B21" w14:textId="77777777" w:rsidR="002102ED" w:rsidRPr="002102ED" w:rsidRDefault="002102ED" w:rsidP="002102ED">
      <w:pPr>
        <w:numPr>
          <w:ilvl w:val="0"/>
          <w:numId w:val="5"/>
        </w:numPr>
        <w:spacing w:after="0" w:line="240" w:lineRule="auto"/>
        <w:rPr>
          <w:rFonts w:cs="Arial"/>
        </w:rPr>
      </w:pPr>
      <w:r w:rsidRPr="002102ED">
        <w:rPr>
          <w:rFonts w:cs="Arial"/>
        </w:rPr>
        <w:t xml:space="preserve">Gestellung einer </w:t>
      </w:r>
      <w:proofErr w:type="spellStart"/>
      <w:r w:rsidRPr="002102ED">
        <w:rPr>
          <w:rFonts w:cs="Arial"/>
        </w:rPr>
        <w:t>Anpasskollektion</w:t>
      </w:r>
      <w:proofErr w:type="spellEnd"/>
      <w:r w:rsidRPr="002102ED">
        <w:rPr>
          <w:rFonts w:cs="Arial"/>
        </w:rPr>
        <w:t xml:space="preserve"> je Berufsgruppe, die für personenbezogene Ausstattung vorgesehen ist, in allen Standardgrößen zur Einkleidung neuer Mitarbeiter gemäß Kleiderordnung (ohne gesonderte Berechnung),</w:t>
      </w:r>
    </w:p>
    <w:p w14:paraId="73D3BBE1" w14:textId="4A11995E" w:rsidR="002102ED" w:rsidRPr="002102ED" w:rsidRDefault="002102ED" w:rsidP="002102ED">
      <w:pPr>
        <w:numPr>
          <w:ilvl w:val="0"/>
          <w:numId w:val="5"/>
        </w:numPr>
        <w:spacing w:after="0" w:line="240" w:lineRule="auto"/>
        <w:rPr>
          <w:rFonts w:cs="Arial"/>
        </w:rPr>
      </w:pPr>
      <w:r w:rsidRPr="002102ED">
        <w:rPr>
          <w:rFonts w:cs="Arial"/>
        </w:rPr>
        <w:t>Sortierung und Separierung der sauberen Berufskleidung nach Sortierkriterien des Kleiderausgabesystems</w:t>
      </w:r>
    </w:p>
    <w:p w14:paraId="1CDB9E1A" w14:textId="20359267" w:rsidR="002102ED" w:rsidRPr="002102ED" w:rsidRDefault="002102ED" w:rsidP="002102ED">
      <w:pPr>
        <w:numPr>
          <w:ilvl w:val="0"/>
          <w:numId w:val="5"/>
        </w:numPr>
        <w:spacing w:after="0" w:line="240" w:lineRule="auto"/>
        <w:rPr>
          <w:rFonts w:cs="Arial"/>
        </w:rPr>
      </w:pPr>
      <w:r w:rsidRPr="002102ED">
        <w:rPr>
          <w:rFonts w:cs="Arial"/>
        </w:rPr>
        <w:t>Austausch der Bekleidung bei Verschleiß, spätestens aber nach 1</w:t>
      </w:r>
      <w:r w:rsidR="007B54AD">
        <w:rPr>
          <w:rFonts w:cs="Arial"/>
        </w:rPr>
        <w:t>5</w:t>
      </w:r>
      <w:r w:rsidRPr="002102ED">
        <w:rPr>
          <w:rFonts w:cs="Arial"/>
        </w:rPr>
        <w:t>0 Aufbereitungszyklen je Kleidungsstück</w:t>
      </w:r>
    </w:p>
    <w:p w14:paraId="304D0C8F" w14:textId="77777777" w:rsidR="002102ED" w:rsidRPr="00B70939" w:rsidRDefault="002102ED" w:rsidP="002102ED">
      <w:pPr>
        <w:numPr>
          <w:ilvl w:val="0"/>
          <w:numId w:val="5"/>
        </w:numPr>
        <w:spacing w:after="0" w:line="240" w:lineRule="auto"/>
        <w:rPr>
          <w:rFonts w:cs="Arial"/>
          <w:b/>
        </w:rPr>
      </w:pPr>
      <w:r w:rsidRPr="002102ED">
        <w:rPr>
          <w:rFonts w:cs="Arial"/>
        </w:rPr>
        <w:t>Abholen der getragenen/abgeworfenen Bekleidung aus den Abwurfeinheiten des entsprechenden Kleiderausgabesystems zum Zwecke der Aufbereitung</w:t>
      </w:r>
    </w:p>
    <w:p w14:paraId="5A6B279C" w14:textId="77777777" w:rsidR="00330672" w:rsidRDefault="00330672" w:rsidP="00330672">
      <w:pPr>
        <w:spacing w:after="0" w:line="240" w:lineRule="auto"/>
        <w:rPr>
          <w:rFonts w:cs="Arial"/>
        </w:rPr>
      </w:pPr>
    </w:p>
    <w:p w14:paraId="6475E384" w14:textId="466B8703" w:rsidR="00330672" w:rsidRPr="00330672" w:rsidRDefault="00330672" w:rsidP="00330672">
      <w:pPr>
        <w:spacing w:after="0" w:line="240" w:lineRule="auto"/>
        <w:rPr>
          <w:rFonts w:cs="Arial"/>
        </w:rPr>
      </w:pPr>
      <w:r w:rsidRPr="00330672">
        <w:rPr>
          <w:rFonts w:cs="Arial"/>
        </w:rPr>
        <w:t xml:space="preserve">Zur Orientierung der benötigten </w:t>
      </w:r>
      <w:r w:rsidRPr="00330672">
        <w:rPr>
          <w:rFonts w:cs="Arial"/>
          <w:b/>
          <w:bCs/>
        </w:rPr>
        <w:t>Umlaufmenge</w:t>
      </w:r>
      <w:r w:rsidRPr="00330672">
        <w:rPr>
          <w:rFonts w:cs="Arial"/>
        </w:rPr>
        <w:t xml:space="preserve"> dienen die Schätzmengen für die Gestellung je Stück und Kalenderwoche (Gestellungspreis) in </w:t>
      </w:r>
      <w:r w:rsidRPr="00330672">
        <w:rPr>
          <w:rFonts w:cs="Arial"/>
          <w:b/>
        </w:rPr>
        <w:t>Anlage „Preisblatt“</w:t>
      </w:r>
      <w:r w:rsidRPr="00330672">
        <w:rPr>
          <w:rFonts w:cs="Arial"/>
        </w:rPr>
        <w:t>.</w:t>
      </w:r>
    </w:p>
    <w:p w14:paraId="19A6241C" w14:textId="2E1E3F9D" w:rsidR="00330672" w:rsidRPr="00330672" w:rsidRDefault="00330672" w:rsidP="00330672">
      <w:pPr>
        <w:spacing w:after="0" w:line="240" w:lineRule="auto"/>
        <w:rPr>
          <w:rFonts w:cs="Arial"/>
        </w:rPr>
      </w:pPr>
      <w:r w:rsidRPr="00330672">
        <w:rPr>
          <w:rFonts w:cs="Arial"/>
        </w:rPr>
        <w:t xml:space="preserve">Zur Orientierung der benötigten </w:t>
      </w:r>
      <w:r w:rsidRPr="00330672">
        <w:rPr>
          <w:rFonts w:cs="Arial"/>
          <w:b/>
          <w:bCs/>
        </w:rPr>
        <w:t>Liefermenge</w:t>
      </w:r>
      <w:r w:rsidRPr="00330672">
        <w:rPr>
          <w:rFonts w:cs="Arial"/>
        </w:rPr>
        <w:t xml:space="preserve"> dienen die Schätzmengen für den Lieferpreis für hygienisch aufbereitete Miet-Berufskleidung (Liefermenge) pro Jahr in </w:t>
      </w:r>
      <w:r w:rsidRPr="00330672">
        <w:rPr>
          <w:rFonts w:cs="Arial"/>
          <w:b/>
        </w:rPr>
        <w:t>Anlage „Preisblatt“</w:t>
      </w:r>
      <w:r w:rsidRPr="00330672">
        <w:rPr>
          <w:rFonts w:cs="Arial"/>
        </w:rPr>
        <w:t>.</w:t>
      </w:r>
    </w:p>
    <w:p w14:paraId="7A0CA1CC" w14:textId="77777777" w:rsidR="00A91BB7" w:rsidRDefault="00A91BB7" w:rsidP="00B70939">
      <w:pPr>
        <w:spacing w:after="0" w:line="240" w:lineRule="auto"/>
        <w:rPr>
          <w:rFonts w:cs="Arial"/>
        </w:rPr>
      </w:pPr>
    </w:p>
    <w:p w14:paraId="6D741E51" w14:textId="715B949A" w:rsidR="00656113" w:rsidRPr="00650491" w:rsidRDefault="000807AE" w:rsidP="000807AE">
      <w:pPr>
        <w:pStyle w:val="berschrift3"/>
      </w:pPr>
      <w:bookmarkStart w:id="16" w:name="_Toc231157940"/>
      <w:r w:rsidRPr="00650491">
        <w:lastRenderedPageBreak/>
        <w:t>Optional: Leistungsverzeichnis für die Gestellung und den technischen Service für ein Kleiderentnahme- und Kleiderrückgabesystem</w:t>
      </w:r>
      <w:bookmarkEnd w:id="16"/>
      <w:r w:rsidRPr="00650491">
        <w:t xml:space="preserve"> </w:t>
      </w:r>
    </w:p>
    <w:p w14:paraId="1CCC605B" w14:textId="77777777" w:rsidR="000807AE" w:rsidRPr="00CE435D" w:rsidRDefault="000807AE" w:rsidP="000807AE">
      <w:r w:rsidRPr="00CE435D">
        <w:t xml:space="preserve">Der Auftragnehmer hat </w:t>
      </w:r>
      <w:r>
        <w:t xml:space="preserve">ein </w:t>
      </w:r>
      <w:r w:rsidRPr="00CE435D">
        <w:rPr>
          <w:b/>
          <w:bCs/>
        </w:rPr>
        <w:t>Kleider</w:t>
      </w:r>
      <w:r>
        <w:rPr>
          <w:b/>
          <w:bCs/>
        </w:rPr>
        <w:t>entnahme</w:t>
      </w:r>
      <w:r w:rsidRPr="00CE435D">
        <w:rPr>
          <w:b/>
          <w:bCs/>
        </w:rPr>
        <w:t>system</w:t>
      </w:r>
      <w:r w:rsidRPr="00CE435D">
        <w:t xml:space="preserve"> für die größenbezogene und geringe Mengen personengebundener Berufskleidung für die entsprechenden Dienstarten zu stellen, welche</w:t>
      </w:r>
      <w:r>
        <w:t>s</w:t>
      </w:r>
      <w:r w:rsidRPr="00CE435D">
        <w:t xml:space="preserve"> i</w:t>
      </w:r>
      <w:r>
        <w:t>m</w:t>
      </w:r>
      <w:r w:rsidRPr="00CE435D">
        <w:t xml:space="preserve"> </w:t>
      </w:r>
      <w:r>
        <w:rPr>
          <w:b/>
          <w:bCs/>
        </w:rPr>
        <w:t>Kreisklinikum Siegen</w:t>
      </w:r>
      <w:r w:rsidRPr="00CE435D">
        <w:t xml:space="preserve"> als </w:t>
      </w:r>
      <w:r w:rsidRPr="00CE435D">
        <w:rPr>
          <w:u w:val="single"/>
        </w:rPr>
        <w:t>Raumsystem</w:t>
      </w:r>
      <w:r w:rsidRPr="00CE435D">
        <w:t xml:space="preserve"> für die </w:t>
      </w:r>
      <w:r w:rsidRPr="00CE435D">
        <w:rPr>
          <w:u w:val="single"/>
        </w:rPr>
        <w:t>zentrale Versorgung</w:t>
      </w:r>
      <w:r w:rsidRPr="00CE435D">
        <w:t xml:space="preserve"> einer großen Anzahl von Mitarbeiterinnen und Mitarbeiter (Nutzer) mit Berufskleidung der Auftraggeber geeignet ist. </w:t>
      </w:r>
    </w:p>
    <w:p w14:paraId="679946A4" w14:textId="7EE896C1" w:rsidR="000807AE" w:rsidRPr="00CE435D" w:rsidRDefault="00390AED" w:rsidP="000807AE">
      <w:r>
        <w:t>Der Auftraggeber</w:t>
      </w:r>
      <w:r w:rsidR="000807AE" w:rsidRPr="00CE435D">
        <w:t xml:space="preserve"> </w:t>
      </w:r>
      <w:r w:rsidR="00F14C2D" w:rsidRPr="00CE435D">
        <w:t>ha</w:t>
      </w:r>
      <w:r w:rsidR="00F14C2D">
        <w:t>t</w:t>
      </w:r>
      <w:r w:rsidR="00F14C2D" w:rsidRPr="00CE435D">
        <w:t xml:space="preserve"> </w:t>
      </w:r>
      <w:r w:rsidR="000807AE" w:rsidRPr="00CE435D">
        <w:t xml:space="preserve">einen zentralen Versorgungspunkt und drei kleinere Versorgungspunkte (vgl. </w:t>
      </w:r>
      <w:r w:rsidR="000807AE" w:rsidRPr="00CE435D">
        <w:rPr>
          <w:b/>
        </w:rPr>
        <w:t xml:space="preserve">Anlage </w:t>
      </w:r>
      <w:r w:rsidR="000807AE" w:rsidRPr="00CE435D">
        <w:rPr>
          <w:bCs/>
        </w:rPr>
        <w:t>„</w:t>
      </w:r>
      <w:r w:rsidR="000807AE" w:rsidRPr="00104B16">
        <w:rPr>
          <w:bCs/>
        </w:rPr>
        <w:t>Raumpl</w:t>
      </w:r>
      <w:r w:rsidR="00104B16" w:rsidRPr="00104B16">
        <w:rPr>
          <w:bCs/>
        </w:rPr>
        <w:t>a</w:t>
      </w:r>
      <w:r w:rsidR="000807AE" w:rsidRPr="00104B16">
        <w:rPr>
          <w:bCs/>
        </w:rPr>
        <w:t>n</w:t>
      </w:r>
      <w:r w:rsidR="00104B16">
        <w:rPr>
          <w:bCs/>
        </w:rPr>
        <w:t xml:space="preserve"> Kleiderausgabesystem</w:t>
      </w:r>
      <w:r w:rsidR="000807AE" w:rsidRPr="00CE435D">
        <w:rPr>
          <w:b/>
        </w:rPr>
        <w:t>“</w:t>
      </w:r>
      <w:r w:rsidR="000807AE" w:rsidRPr="00CE435D">
        <w:t xml:space="preserve">) identifiziert und diesen eine Anzahl von zu versorgenden Nutzern zugeordnet. Der Auftragnehmer stellt sicher, dass die von ihm kalkulierten Systemkapazitäten auch zu Spitzenzeiten zur Versorgung ausreichen. </w:t>
      </w:r>
    </w:p>
    <w:p w14:paraId="7E37FBA2" w14:textId="2D160AF9" w:rsidR="000807AE" w:rsidRPr="00CE435D" w:rsidRDefault="000807AE" w:rsidP="000807AE">
      <w:r>
        <w:t>Das Raumsystem</w:t>
      </w:r>
      <w:r w:rsidRPr="00CE435D">
        <w:t xml:space="preserve"> soll i</w:t>
      </w:r>
      <w:r>
        <w:t>m</w:t>
      </w:r>
      <w:r w:rsidRPr="00CE435D">
        <w:t xml:space="preserve"> </w:t>
      </w:r>
      <w:r>
        <w:t>Klinikum Siegen</w:t>
      </w:r>
      <w:r w:rsidRPr="00CE435D">
        <w:t xml:space="preserve"> zur Versorgung mit Berufskleidung von </w:t>
      </w:r>
      <w:r w:rsidR="00DA09D6">
        <w:t>gut</w:t>
      </w:r>
      <w:r w:rsidRPr="00CE435D">
        <w:t xml:space="preserve"> </w:t>
      </w:r>
      <w:r>
        <w:t>1.4</w:t>
      </w:r>
      <w:r w:rsidRPr="00CE435D">
        <w:t>00 Mitarbeiterinnen und Mitarbeiter dienen. Ein solches Kleiderversorgungssystem muss die Zugriffs- bzw. Zutrittskontrolle sicherstellen, die Textilentnahme sowie die Befüllung erfassen und einen ständigen Datenabgleich mit Administrationssoftware vornehmen können.</w:t>
      </w:r>
    </w:p>
    <w:p w14:paraId="44BD71EF" w14:textId="77777777" w:rsidR="000807AE" w:rsidRPr="00CE435D" w:rsidRDefault="000807AE" w:rsidP="000807AE">
      <w:r w:rsidRPr="00CE435D">
        <w:t>Die Gestellung der Kleiderentnahmesysteme inkl. Rückgabesysteme erfolgt durch den Auftragnehmer auf Basis von Anlagenplanungen, die dem Angebot inkl. technischer Zeichnungen beizulegen sind. Als Richtwert ist davon auszugehen, dass in der Gesamtanlage nachfolgend aufgeführte Positionen für saubere Berufskleidung (Werte in Klammern = Anzahl Schmutzwäschestücke) vorzusehen sind:</w:t>
      </w:r>
    </w:p>
    <w:p w14:paraId="32C8AFDF" w14:textId="77777777" w:rsidR="000807AE" w:rsidRDefault="000807AE" w:rsidP="000807AE">
      <w:pPr>
        <w:ind w:left="720"/>
        <w:rPr>
          <w:b/>
          <w:i/>
        </w:rPr>
      </w:pPr>
    </w:p>
    <w:p w14:paraId="580FD3E1" w14:textId="5EFF9E72" w:rsidR="000807AE" w:rsidRPr="00CE435D" w:rsidRDefault="000807AE" w:rsidP="000807AE">
      <w:pPr>
        <w:ind w:left="720"/>
        <w:rPr>
          <w:b/>
          <w:i/>
        </w:rPr>
      </w:pPr>
      <w:r w:rsidRPr="00285CA6">
        <w:rPr>
          <w:b/>
          <w:i/>
        </w:rPr>
        <w:t>K</w:t>
      </w:r>
      <w:r w:rsidR="00285CA6" w:rsidRPr="00285CA6">
        <w:rPr>
          <w:b/>
          <w:i/>
        </w:rPr>
        <w:t>reisk</w:t>
      </w:r>
      <w:r w:rsidRPr="00285CA6">
        <w:rPr>
          <w:b/>
          <w:i/>
        </w:rPr>
        <w:t xml:space="preserve">linikum Siegen: </w:t>
      </w:r>
      <w:r w:rsidRPr="00285CA6">
        <w:rPr>
          <w:b/>
          <w:i/>
        </w:rPr>
        <w:tab/>
      </w:r>
      <w:r w:rsidRPr="00285CA6">
        <w:rPr>
          <w:b/>
          <w:i/>
        </w:rPr>
        <w:tab/>
      </w:r>
      <w:r w:rsidRPr="00285CA6">
        <w:rPr>
          <w:b/>
          <w:i/>
        </w:rPr>
        <w:tab/>
      </w:r>
      <w:r w:rsidRPr="00285CA6">
        <w:rPr>
          <w:b/>
          <w:i/>
        </w:rPr>
        <w:tab/>
      </w:r>
      <w:r w:rsidR="00285CA6" w:rsidRPr="00285CA6">
        <w:rPr>
          <w:b/>
          <w:i/>
        </w:rPr>
        <w:t>120</w:t>
      </w:r>
      <w:r w:rsidRPr="00285CA6">
        <w:rPr>
          <w:b/>
          <w:i/>
        </w:rPr>
        <w:t xml:space="preserve"> Varianten, 2.800 Artikelplätze (600)</w:t>
      </w:r>
    </w:p>
    <w:p w14:paraId="72403EB8" w14:textId="77777777" w:rsidR="000807AE" w:rsidRPr="00CE435D" w:rsidRDefault="000807AE" w:rsidP="000807AE"/>
    <w:p w14:paraId="25B30CD6" w14:textId="77777777" w:rsidR="000807AE" w:rsidRPr="00CE435D" w:rsidRDefault="000807AE" w:rsidP="000807AE">
      <w:pPr>
        <w:rPr>
          <w:b/>
          <w:bCs/>
          <w:u w:val="single"/>
        </w:rPr>
      </w:pPr>
      <w:r w:rsidRPr="00CE435D">
        <w:rPr>
          <w:b/>
          <w:bCs/>
          <w:u w:val="single"/>
        </w:rPr>
        <w:t>Grundsätzliches</w:t>
      </w:r>
    </w:p>
    <w:p w14:paraId="6100281C" w14:textId="77777777" w:rsidR="000807AE" w:rsidRPr="00CE435D" w:rsidRDefault="000807AE" w:rsidP="000807AE">
      <w:r w:rsidRPr="00CE435D">
        <w:t xml:space="preserve">Das </w:t>
      </w:r>
      <w:r w:rsidRPr="00CE435D">
        <w:rPr>
          <w:b/>
          <w:bCs/>
        </w:rPr>
        <w:t xml:space="preserve">Kleiderausgabesystem </w:t>
      </w:r>
      <w:r w:rsidRPr="00CE435D">
        <w:t>muss die nachfolgend aufgeführten Komponenten mit den dazu beschriebenen Funktionen besitzen:</w:t>
      </w:r>
    </w:p>
    <w:p w14:paraId="5E0FA71E" w14:textId="77777777" w:rsidR="000807AE" w:rsidRPr="00CE435D" w:rsidRDefault="000807AE" w:rsidP="000807AE">
      <w:r w:rsidRPr="00CE435D">
        <w:rPr>
          <w:b/>
          <w:bCs/>
        </w:rPr>
        <w:t>Zugriff/Zutritt auf/in das Kleidermanagementsystem</w:t>
      </w:r>
      <w:r w:rsidRPr="00CE435D">
        <w:t>:</w:t>
      </w:r>
    </w:p>
    <w:p w14:paraId="198B07C9" w14:textId="77777777" w:rsidR="000807AE" w:rsidRPr="00CE435D" w:rsidRDefault="000807AE" w:rsidP="000807AE">
      <w:pPr>
        <w:numPr>
          <w:ilvl w:val="1"/>
          <w:numId w:val="34"/>
        </w:numPr>
      </w:pPr>
      <w:r w:rsidRPr="00CE435D">
        <w:t>Abgleich Nutzer-Daten mit Stammdaten der Administrationssoftware</w:t>
      </w:r>
    </w:p>
    <w:p w14:paraId="05B6745A" w14:textId="77777777" w:rsidR="000807AE" w:rsidRPr="00CE435D" w:rsidRDefault="000807AE" w:rsidP="000807AE">
      <w:pPr>
        <w:numPr>
          <w:ilvl w:val="1"/>
          <w:numId w:val="34"/>
        </w:numPr>
      </w:pPr>
      <w:r w:rsidRPr="00CE435D">
        <w:t>Abgleich, ob Nutzer freies Kontingent hat</w:t>
      </w:r>
    </w:p>
    <w:p w14:paraId="439A5B5D" w14:textId="77777777" w:rsidR="000807AE" w:rsidRPr="00CE435D" w:rsidRDefault="000807AE" w:rsidP="000807AE">
      <w:pPr>
        <w:numPr>
          <w:ilvl w:val="1"/>
          <w:numId w:val="34"/>
        </w:numPr>
      </w:pPr>
      <w:r w:rsidRPr="00CE435D">
        <w:t xml:space="preserve">Gewährung Zugriff/Zutritt nur für Mitarbeiter, die </w:t>
      </w:r>
    </w:p>
    <w:p w14:paraId="13AFE13E" w14:textId="77777777" w:rsidR="000807AE" w:rsidRPr="00CE435D" w:rsidRDefault="000807AE" w:rsidP="000807AE">
      <w:pPr>
        <w:numPr>
          <w:ilvl w:val="2"/>
          <w:numId w:val="34"/>
        </w:numPr>
      </w:pPr>
      <w:r w:rsidRPr="00CE435D">
        <w:t xml:space="preserve">als aktive Nutzer im System angelegt sind </w:t>
      </w:r>
    </w:p>
    <w:p w14:paraId="5D60D4EC" w14:textId="77777777" w:rsidR="000807AE" w:rsidRPr="00CE435D" w:rsidRDefault="000807AE" w:rsidP="000807AE">
      <w:pPr>
        <w:numPr>
          <w:ilvl w:val="2"/>
          <w:numId w:val="34"/>
        </w:numPr>
      </w:pPr>
      <w:proofErr w:type="gramStart"/>
      <w:r w:rsidRPr="00CE435D">
        <w:t>die freies Kontingent</w:t>
      </w:r>
      <w:proofErr w:type="gramEnd"/>
      <w:r w:rsidRPr="00CE435D">
        <w:t xml:space="preserve"> haben</w:t>
      </w:r>
    </w:p>
    <w:p w14:paraId="66D553EC" w14:textId="77777777" w:rsidR="000807AE" w:rsidRPr="00CE435D" w:rsidRDefault="000807AE" w:rsidP="000807AE">
      <w:pPr>
        <w:rPr>
          <w:b/>
          <w:bCs/>
        </w:rPr>
      </w:pPr>
    </w:p>
    <w:p w14:paraId="5AA19B38" w14:textId="77777777" w:rsidR="00053B04" w:rsidRDefault="00053B04" w:rsidP="000807AE">
      <w:pPr>
        <w:rPr>
          <w:b/>
          <w:bCs/>
        </w:rPr>
      </w:pPr>
    </w:p>
    <w:p w14:paraId="39E32C9F" w14:textId="77777777" w:rsidR="00053B04" w:rsidRDefault="00053B04" w:rsidP="000807AE">
      <w:pPr>
        <w:rPr>
          <w:b/>
          <w:bCs/>
        </w:rPr>
      </w:pPr>
    </w:p>
    <w:p w14:paraId="21017E0C" w14:textId="04CCA504" w:rsidR="000807AE" w:rsidRPr="00CE435D" w:rsidRDefault="000807AE" w:rsidP="000807AE">
      <w:r w:rsidRPr="00CE435D">
        <w:rPr>
          <w:b/>
          <w:bCs/>
        </w:rPr>
        <w:t>Bezug von frischer Berufskleidung mit Erfassung am zentralen Versorgungspunkt</w:t>
      </w:r>
      <w:r w:rsidRPr="00CE435D">
        <w:t>:</w:t>
      </w:r>
    </w:p>
    <w:p w14:paraId="514D48C2" w14:textId="77777777" w:rsidR="000807AE" w:rsidRPr="00CE435D" w:rsidRDefault="000807AE" w:rsidP="000807AE">
      <w:pPr>
        <w:rPr>
          <w:bCs/>
        </w:rPr>
      </w:pPr>
      <w:r w:rsidRPr="00CE435D">
        <w:rPr>
          <w:bCs/>
        </w:rPr>
        <w:t xml:space="preserve">Die Entnahme bzw. Ausgabe von frischer, hygienischer Bekleidung ist vom System zu protokollieren und dem/der entnehmenden bzw. empfangenden Mitarbeiter/in (Nutzer) aufzubuchen. </w:t>
      </w:r>
    </w:p>
    <w:p w14:paraId="1CED0F5F" w14:textId="77777777" w:rsidR="000807AE" w:rsidRPr="00CE435D" w:rsidRDefault="000807AE" w:rsidP="000807AE">
      <w:r w:rsidRPr="002F7221">
        <w:rPr>
          <w:b/>
          <w:bCs/>
        </w:rPr>
        <w:t>Zugangsregelung (Raumzutrittstür) für</w:t>
      </w:r>
      <w:r w:rsidRPr="002F7221">
        <w:t xml:space="preserve"> Nutzer, die den Ausgaberaum betreten wollen:</w:t>
      </w:r>
    </w:p>
    <w:p w14:paraId="4D7381A2" w14:textId="77777777" w:rsidR="000807AE" w:rsidRPr="00CE435D" w:rsidRDefault="000807AE" w:rsidP="000807AE">
      <w:pPr>
        <w:rPr>
          <w:bCs/>
        </w:rPr>
      </w:pPr>
      <w:r w:rsidRPr="00CE435D">
        <w:rPr>
          <w:bCs/>
        </w:rPr>
        <w:lastRenderedPageBreak/>
        <w:t>Für den zentralen Versorgungspunkt ist die obige Zutrittsregel mittels einer Raumzugangstür vorzusehen. Die Nutzer dürfen den Raum im Normalbetrieb nicht durch die Raumzugangstür verlassen können, eine Türöffnung im Notfall muss aber für jeden vom Rauminneren durch manuelle Notöffnung (</w:t>
      </w:r>
      <w:proofErr w:type="spellStart"/>
      <w:r w:rsidRPr="00CE435D">
        <w:rPr>
          <w:bCs/>
        </w:rPr>
        <w:t>Fluchtwegsfunktion</w:t>
      </w:r>
      <w:proofErr w:type="spellEnd"/>
      <w:r w:rsidRPr="00CE435D">
        <w:rPr>
          <w:bCs/>
        </w:rPr>
        <w:t xml:space="preserve">) möglich sein.  </w:t>
      </w:r>
    </w:p>
    <w:p w14:paraId="634100B0" w14:textId="77777777" w:rsidR="000807AE" w:rsidRPr="00CE435D" w:rsidRDefault="000807AE" w:rsidP="000807AE">
      <w:r w:rsidRPr="00CE435D">
        <w:rPr>
          <w:b/>
          <w:bCs/>
        </w:rPr>
        <w:t>Ausgang mit Erfassung</w:t>
      </w:r>
      <w:r w:rsidRPr="00CE435D">
        <w:t xml:space="preserve"> (Erfassungsschleuse) </w:t>
      </w:r>
    </w:p>
    <w:p w14:paraId="4FC43BCD" w14:textId="77777777" w:rsidR="000807AE" w:rsidRPr="00CE435D" w:rsidRDefault="000807AE" w:rsidP="000807AE">
      <w:pPr>
        <w:rPr>
          <w:bCs/>
        </w:rPr>
      </w:pPr>
      <w:r w:rsidRPr="00CE435D">
        <w:rPr>
          <w:bCs/>
        </w:rPr>
        <w:t xml:space="preserve">Das Verlassen des Raumes erfolgt nicht durch die </w:t>
      </w:r>
      <w:proofErr w:type="gramStart"/>
      <w:r w:rsidRPr="00CE435D">
        <w:rPr>
          <w:bCs/>
        </w:rPr>
        <w:t>Raumzugangstür</w:t>
      </w:r>
      <w:proofErr w:type="gramEnd"/>
      <w:r w:rsidRPr="00CE435D">
        <w:rPr>
          <w:bCs/>
        </w:rPr>
        <w:t xml:space="preserve"> sondern durch einen separaten Ausgangsbereich mit Erfassungsschleuse. Die Erfassungsschleuse soll selbsttätig öffnen und schließen und dabei hohe Ansprüche an Manipulationsfestigkeit erfüllen. Die Komponente Erfassungsschleuse muss folgende Funktionen erfüllen:</w:t>
      </w:r>
    </w:p>
    <w:p w14:paraId="7574002A" w14:textId="77777777" w:rsidR="000807AE" w:rsidRPr="00CE435D" w:rsidRDefault="000807AE" w:rsidP="000807AE">
      <w:pPr>
        <w:numPr>
          <w:ilvl w:val="1"/>
          <w:numId w:val="34"/>
        </w:numPr>
      </w:pPr>
      <w:r w:rsidRPr="00CE435D">
        <w:t>Abgleich Nutzerdaten mit Stammdaten der Administrationssoftware</w:t>
      </w:r>
    </w:p>
    <w:p w14:paraId="7E3749F5" w14:textId="77777777" w:rsidR="000807AE" w:rsidRPr="00CE435D" w:rsidRDefault="000807AE" w:rsidP="000807AE">
      <w:pPr>
        <w:numPr>
          <w:ilvl w:val="1"/>
          <w:numId w:val="34"/>
        </w:numPr>
      </w:pPr>
      <w:r w:rsidRPr="00CE435D">
        <w:t xml:space="preserve">Einlesen der </w:t>
      </w:r>
      <w:proofErr w:type="gramStart"/>
      <w:r w:rsidRPr="00CE435D">
        <w:t>Artikel-</w:t>
      </w:r>
      <w:proofErr w:type="spellStart"/>
      <w:r w:rsidRPr="00CE435D">
        <w:t>ID’s</w:t>
      </w:r>
      <w:proofErr w:type="spellEnd"/>
      <w:proofErr w:type="gramEnd"/>
      <w:r w:rsidRPr="00CE435D">
        <w:t xml:space="preserve"> der mitgeführten/entnommenen Wäscheteile mittels RFID-UHF </w:t>
      </w:r>
      <w:proofErr w:type="gramStart"/>
      <w:r w:rsidRPr="00CE435D">
        <w:t>Lesetechnik,;</w:t>
      </w:r>
      <w:proofErr w:type="gramEnd"/>
    </w:p>
    <w:p w14:paraId="2A1D4234" w14:textId="77777777" w:rsidR="000807AE" w:rsidRPr="00CE435D" w:rsidRDefault="000807AE" w:rsidP="000807AE">
      <w:pPr>
        <w:numPr>
          <w:ilvl w:val="1"/>
          <w:numId w:val="34"/>
        </w:numPr>
      </w:pPr>
      <w:r w:rsidRPr="00CE435D">
        <w:t xml:space="preserve">Buchung der </w:t>
      </w:r>
      <w:proofErr w:type="gramStart"/>
      <w:r w:rsidRPr="00CE435D">
        <w:t>Artikel-</w:t>
      </w:r>
      <w:proofErr w:type="spellStart"/>
      <w:r w:rsidRPr="00CE435D">
        <w:t>ID’s</w:t>
      </w:r>
      <w:proofErr w:type="spellEnd"/>
      <w:proofErr w:type="gramEnd"/>
      <w:r w:rsidRPr="00CE435D">
        <w:t xml:space="preserve"> der mitgeführten/entnommenen Wäschestücke auf das Wäschekonto des Nutzers in Echtzeit.</w:t>
      </w:r>
    </w:p>
    <w:p w14:paraId="3F8184A8" w14:textId="77777777" w:rsidR="000807AE" w:rsidRPr="00CE435D" w:rsidRDefault="000807AE" w:rsidP="000807AE">
      <w:r w:rsidRPr="00CE435D">
        <w:t>Der Lagerbestand des Systems wird um die entnommenen Artikel-IDs reduziert. Die dadurch entstandene Datenänderung ist umgehend in der Administrationssoftware anzuzeigen.</w:t>
      </w:r>
    </w:p>
    <w:p w14:paraId="66CAEA9C" w14:textId="77777777" w:rsidR="000807AE" w:rsidRPr="00CE435D" w:rsidRDefault="000807AE" w:rsidP="000807AE"/>
    <w:p w14:paraId="11974AC0" w14:textId="77777777" w:rsidR="000807AE" w:rsidRPr="00CE435D" w:rsidRDefault="000807AE" w:rsidP="000807AE">
      <w:pPr>
        <w:rPr>
          <w:b/>
          <w:bCs/>
        </w:rPr>
      </w:pPr>
      <w:r w:rsidRPr="00CE435D">
        <w:rPr>
          <w:b/>
          <w:bCs/>
        </w:rPr>
        <w:t>Bezug von frischer Berufskleidung mit Erfassung an den dezentralen Versorgungspunkten</w:t>
      </w:r>
    </w:p>
    <w:p w14:paraId="741B66B0" w14:textId="77777777" w:rsidR="000807AE" w:rsidRPr="00CE435D" w:rsidRDefault="000807AE" w:rsidP="000807AE">
      <w:pPr>
        <w:rPr>
          <w:bCs/>
        </w:rPr>
      </w:pPr>
      <w:r w:rsidRPr="00CE435D">
        <w:rPr>
          <w:bCs/>
        </w:rPr>
        <w:t xml:space="preserve">Für die dezentralen Versorgungspunkte ist die obige Zugriffsregel an den Schranksystemen mittels Dialogführung vorzusehen. </w:t>
      </w:r>
    </w:p>
    <w:p w14:paraId="5A3F5DF4" w14:textId="77777777" w:rsidR="000807AE" w:rsidRPr="00CE435D" w:rsidRDefault="000807AE" w:rsidP="000807AE">
      <w:pPr>
        <w:rPr>
          <w:bCs/>
        </w:rPr>
      </w:pPr>
      <w:r w:rsidRPr="00CE435D">
        <w:rPr>
          <w:bCs/>
        </w:rPr>
        <w:t>Die Schranksysteme müssen folgende Funktionen erfüllen:</w:t>
      </w:r>
    </w:p>
    <w:p w14:paraId="4C0448C2" w14:textId="77777777" w:rsidR="000807AE" w:rsidRPr="00CE435D" w:rsidRDefault="000807AE" w:rsidP="000807AE">
      <w:pPr>
        <w:numPr>
          <w:ilvl w:val="1"/>
          <w:numId w:val="34"/>
        </w:numPr>
        <w:rPr>
          <w:bCs/>
        </w:rPr>
      </w:pPr>
      <w:r w:rsidRPr="00CE435D">
        <w:rPr>
          <w:bCs/>
        </w:rPr>
        <w:t>Abgleich Nutzerdaten mit Stammdaten der Administrationssoftware</w:t>
      </w:r>
    </w:p>
    <w:p w14:paraId="5B6822A0" w14:textId="77777777" w:rsidR="000807AE" w:rsidRPr="00CE435D" w:rsidRDefault="000807AE" w:rsidP="000807AE">
      <w:pPr>
        <w:numPr>
          <w:ilvl w:val="1"/>
          <w:numId w:val="34"/>
        </w:numPr>
        <w:rPr>
          <w:bCs/>
        </w:rPr>
      </w:pPr>
      <w:r w:rsidRPr="00CE435D">
        <w:rPr>
          <w:bCs/>
        </w:rPr>
        <w:t xml:space="preserve">Einlesen der </w:t>
      </w:r>
      <w:proofErr w:type="gramStart"/>
      <w:r w:rsidRPr="00CE435D">
        <w:rPr>
          <w:bCs/>
        </w:rPr>
        <w:t>Artikel-</w:t>
      </w:r>
      <w:proofErr w:type="spellStart"/>
      <w:r w:rsidRPr="00CE435D">
        <w:rPr>
          <w:bCs/>
        </w:rPr>
        <w:t>ID’s</w:t>
      </w:r>
      <w:proofErr w:type="spellEnd"/>
      <w:proofErr w:type="gramEnd"/>
      <w:r w:rsidRPr="00CE435D">
        <w:rPr>
          <w:bCs/>
        </w:rPr>
        <w:t xml:space="preserve"> der entnommenen Wäscheteile mittels RFID-UHF </w:t>
      </w:r>
      <w:proofErr w:type="gramStart"/>
      <w:r w:rsidRPr="00CE435D">
        <w:rPr>
          <w:bCs/>
        </w:rPr>
        <w:t>Lesetechnik,;</w:t>
      </w:r>
      <w:proofErr w:type="gramEnd"/>
    </w:p>
    <w:p w14:paraId="45054065" w14:textId="77777777" w:rsidR="000807AE" w:rsidRPr="00CE435D" w:rsidRDefault="000807AE" w:rsidP="000807AE">
      <w:pPr>
        <w:numPr>
          <w:ilvl w:val="1"/>
          <w:numId w:val="34"/>
        </w:numPr>
        <w:rPr>
          <w:bCs/>
        </w:rPr>
      </w:pPr>
      <w:r w:rsidRPr="00CE435D">
        <w:rPr>
          <w:bCs/>
        </w:rPr>
        <w:t xml:space="preserve">Buchung der </w:t>
      </w:r>
      <w:proofErr w:type="gramStart"/>
      <w:r w:rsidRPr="00CE435D">
        <w:rPr>
          <w:bCs/>
        </w:rPr>
        <w:t>Artikel-</w:t>
      </w:r>
      <w:proofErr w:type="spellStart"/>
      <w:r w:rsidRPr="00CE435D">
        <w:rPr>
          <w:bCs/>
        </w:rPr>
        <w:t>ID’s</w:t>
      </w:r>
      <w:proofErr w:type="spellEnd"/>
      <w:proofErr w:type="gramEnd"/>
      <w:r w:rsidRPr="00CE435D">
        <w:rPr>
          <w:bCs/>
        </w:rPr>
        <w:t xml:space="preserve"> der entnommenen Wäschestücke auf das Wäschekonto des Nutzers in Echtzeit.</w:t>
      </w:r>
    </w:p>
    <w:p w14:paraId="75844E96" w14:textId="77777777" w:rsidR="000807AE" w:rsidRPr="00CE435D" w:rsidRDefault="000807AE" w:rsidP="000807AE">
      <w:pPr>
        <w:rPr>
          <w:bCs/>
        </w:rPr>
      </w:pPr>
      <w:r w:rsidRPr="00CE435D">
        <w:rPr>
          <w:bCs/>
        </w:rPr>
        <w:t>Der Lagerbestand des Systems wird um die entnommenen Artikel-IDs reduziert. Die dadurch entstandene Datenänderung ist umgehend in der Administrationssoftware anzuzeigen.</w:t>
      </w:r>
    </w:p>
    <w:p w14:paraId="6FC7BFE8" w14:textId="77777777" w:rsidR="000807AE" w:rsidRPr="00CE435D" w:rsidRDefault="000807AE" w:rsidP="000807AE">
      <w:pPr>
        <w:rPr>
          <w:bCs/>
        </w:rPr>
      </w:pPr>
      <w:r w:rsidRPr="00CE435D">
        <w:rPr>
          <w:bCs/>
        </w:rPr>
        <w:t xml:space="preserve">Ergibt die Prüfung, dass der Träger sein maximales Ausleihkontingent für alle ihm zugeordneten Modelle überschritten hat, ist der Nutzer </w:t>
      </w:r>
      <w:proofErr w:type="gramStart"/>
      <w:r w:rsidRPr="00CE435D">
        <w:rPr>
          <w:bCs/>
        </w:rPr>
        <w:t>mittels Display</w:t>
      </w:r>
      <w:proofErr w:type="gramEnd"/>
      <w:r w:rsidRPr="00CE435D">
        <w:rPr>
          <w:bCs/>
        </w:rPr>
        <w:t xml:space="preserve"> darüber zu informieren und eine Entnahme nicht möglich.</w:t>
      </w:r>
    </w:p>
    <w:p w14:paraId="5D1A2B61" w14:textId="4901FDD2" w:rsidR="000807AE" w:rsidRPr="00CE435D" w:rsidRDefault="000807AE" w:rsidP="000807AE">
      <w:pPr>
        <w:rPr>
          <w:bCs/>
        </w:rPr>
      </w:pPr>
      <w:r w:rsidRPr="00CE435D">
        <w:rPr>
          <w:bCs/>
        </w:rPr>
        <w:t xml:space="preserve">Ergibt die Prüfung, dass der Träger sein maximales Ausleihkontingent nicht für alle ihm zugeordneten Modelle überschritten hat, ist der Nutzer </w:t>
      </w:r>
      <w:proofErr w:type="gramStart"/>
      <w:r w:rsidRPr="00CE435D">
        <w:rPr>
          <w:bCs/>
        </w:rPr>
        <w:t>mittels Display</w:t>
      </w:r>
      <w:proofErr w:type="gramEnd"/>
      <w:r w:rsidRPr="00CE435D">
        <w:rPr>
          <w:bCs/>
        </w:rPr>
        <w:t xml:space="preserve"> in der Weise zu informieren, dass für Artikel</w:t>
      </w:r>
      <w:r w:rsidR="00FA6BE7">
        <w:rPr>
          <w:bCs/>
        </w:rPr>
        <w:t>,</w:t>
      </w:r>
      <w:r w:rsidRPr="00CE435D">
        <w:rPr>
          <w:bCs/>
        </w:rPr>
        <w:t xml:space="preserve"> deren Ausleihkontingent überschritten ist, die Piktogramme als inaktive (Graustufen) kenntlich sind. Dies zeigt an, dass kein Bezug möglich ist.</w:t>
      </w:r>
    </w:p>
    <w:p w14:paraId="4FFF0B11" w14:textId="77777777" w:rsidR="000807AE" w:rsidRPr="00CE435D" w:rsidRDefault="000807AE" w:rsidP="000807AE">
      <w:r w:rsidRPr="00CE435D">
        <w:t>Die Systemkomponenten müssen auch zur Bestückung mit sauberen Textilien durch den Versorgungsassistenten genutzt werden und eingefügte Artikel bestandserhöhend in der Administrationssoftware verbuchen. Die Systemkomponenten müssen Zustands- und Störmeldungen automatisch per E-Mail und SMS-Nachrichten an ausgewählte Empfänger der Auftraggeber übermitteln.</w:t>
      </w:r>
    </w:p>
    <w:p w14:paraId="06587B6C" w14:textId="77777777" w:rsidR="000807AE" w:rsidRPr="00CE435D" w:rsidRDefault="000807AE" w:rsidP="000807AE"/>
    <w:p w14:paraId="0B839576" w14:textId="77777777" w:rsidR="000807AE" w:rsidRPr="00CE435D" w:rsidRDefault="000807AE" w:rsidP="000807AE">
      <w:pPr>
        <w:rPr>
          <w:b/>
          <w:bCs/>
        </w:rPr>
      </w:pPr>
      <w:r w:rsidRPr="00CE435D">
        <w:rPr>
          <w:b/>
          <w:bCs/>
        </w:rPr>
        <w:t>Abwurfstation für Schmutzwäsche</w:t>
      </w:r>
    </w:p>
    <w:p w14:paraId="52097E52" w14:textId="77777777" w:rsidR="000807AE" w:rsidRPr="00CE435D" w:rsidRDefault="000807AE" w:rsidP="000807AE">
      <w:pPr>
        <w:numPr>
          <w:ilvl w:val="1"/>
          <w:numId w:val="34"/>
        </w:numPr>
      </w:pPr>
      <w:r w:rsidRPr="00CE435D">
        <w:t>Identifikation des abgeworfenen Kleidungsstücks per RFID-UHF Technologie</w:t>
      </w:r>
    </w:p>
    <w:p w14:paraId="5140014E" w14:textId="77777777" w:rsidR="000807AE" w:rsidRPr="00CE435D" w:rsidRDefault="000807AE" w:rsidP="000807AE">
      <w:pPr>
        <w:numPr>
          <w:ilvl w:val="1"/>
          <w:numId w:val="34"/>
        </w:numPr>
      </w:pPr>
      <w:r w:rsidRPr="00CE435D">
        <w:t>Möglichkeit, mehrere Kleidungsstücke gleichzeitig abzuwerfen</w:t>
      </w:r>
    </w:p>
    <w:p w14:paraId="1F7EEE4C" w14:textId="77777777" w:rsidR="000807AE" w:rsidRPr="00CE435D" w:rsidRDefault="000807AE" w:rsidP="000807AE">
      <w:pPr>
        <w:numPr>
          <w:ilvl w:val="1"/>
          <w:numId w:val="34"/>
        </w:numPr>
      </w:pPr>
      <w:r w:rsidRPr="00CE435D">
        <w:t>Abbuchung der abgeworfenen Kleidungsstücke vom Nutzer-Konto in Echtzeit</w:t>
      </w:r>
    </w:p>
    <w:p w14:paraId="63888EBB" w14:textId="77777777" w:rsidR="000807AE" w:rsidRPr="00CE435D" w:rsidRDefault="000807AE" w:rsidP="000807AE">
      <w:pPr>
        <w:numPr>
          <w:ilvl w:val="1"/>
          <w:numId w:val="34"/>
        </w:numPr>
      </w:pPr>
      <w:r w:rsidRPr="00CE435D">
        <w:t>Erfassung des Abwurfs defekter Kleider an allen Versorgungspunkten</w:t>
      </w:r>
    </w:p>
    <w:p w14:paraId="08D893D3" w14:textId="77777777" w:rsidR="000807AE" w:rsidRPr="00CE435D" w:rsidRDefault="000807AE" w:rsidP="000807AE">
      <w:pPr>
        <w:rPr>
          <w:b/>
          <w:bCs/>
        </w:rPr>
      </w:pPr>
    </w:p>
    <w:p w14:paraId="77ABAABD" w14:textId="77777777" w:rsidR="000807AE" w:rsidRPr="00CE435D" w:rsidRDefault="000807AE" w:rsidP="000807AE">
      <w:pPr>
        <w:rPr>
          <w:b/>
          <w:bCs/>
        </w:rPr>
      </w:pPr>
      <w:r w:rsidRPr="00CE435D">
        <w:rPr>
          <w:b/>
          <w:bCs/>
        </w:rPr>
        <w:t xml:space="preserve">Administrationssoftware </w:t>
      </w:r>
    </w:p>
    <w:p w14:paraId="0FC2117E" w14:textId="77777777" w:rsidR="000807AE" w:rsidRPr="00CE435D" w:rsidRDefault="000807AE" w:rsidP="000807AE">
      <w:pPr>
        <w:numPr>
          <w:ilvl w:val="1"/>
          <w:numId w:val="34"/>
        </w:numPr>
      </w:pPr>
      <w:r w:rsidRPr="00CE435D">
        <w:t xml:space="preserve">Einrichten und Liefern der erforderlichen Administrationssoftware durch den Auftragnehmer </w:t>
      </w:r>
    </w:p>
    <w:p w14:paraId="2325D9C7" w14:textId="77777777" w:rsidR="000807AE" w:rsidRPr="00CE435D" w:rsidRDefault="000807AE" w:rsidP="000807AE">
      <w:pPr>
        <w:numPr>
          <w:ilvl w:val="2"/>
          <w:numId w:val="34"/>
        </w:numPr>
      </w:pPr>
      <w:r w:rsidRPr="00CE435D">
        <w:t>Lieferung der Software zur Virtualisierung (</w:t>
      </w:r>
      <w:proofErr w:type="spellStart"/>
      <w:r w:rsidRPr="00CE435D">
        <w:t>VMWare</w:t>
      </w:r>
      <w:proofErr w:type="spellEnd"/>
      <w:r w:rsidRPr="00CE435D">
        <w:t xml:space="preserve">, </w:t>
      </w:r>
      <w:proofErr w:type="spellStart"/>
      <w:r w:rsidRPr="00CE435D">
        <w:t>Hyper</w:t>
      </w:r>
      <w:proofErr w:type="spellEnd"/>
      <w:r w:rsidRPr="00CE435D">
        <w:t xml:space="preserve"> V oder gleichwertig)</w:t>
      </w:r>
    </w:p>
    <w:p w14:paraId="7E207A4F" w14:textId="77777777" w:rsidR="000807AE" w:rsidRPr="00CE435D" w:rsidRDefault="000807AE" w:rsidP="000807AE">
      <w:pPr>
        <w:numPr>
          <w:ilvl w:val="2"/>
          <w:numId w:val="34"/>
        </w:numPr>
      </w:pPr>
      <w:r w:rsidRPr="00CE435D">
        <w:t>alle notwendigen Software-Lizenzen (wie z.B. Server-Betriebssystem-, Client- und Datenbank-Lizenzen)</w:t>
      </w:r>
    </w:p>
    <w:p w14:paraId="3F0132CB" w14:textId="77777777" w:rsidR="000807AE" w:rsidRPr="00CE435D" w:rsidRDefault="000807AE" w:rsidP="000807AE">
      <w:pPr>
        <w:numPr>
          <w:ilvl w:val="2"/>
          <w:numId w:val="34"/>
        </w:numPr>
      </w:pPr>
      <w:r w:rsidRPr="00CE435D">
        <w:t>Einrichten und Liefern der benötigten aktiven und passiven Netzwerk-Komponenten</w:t>
      </w:r>
    </w:p>
    <w:p w14:paraId="2C066698" w14:textId="34705F08" w:rsidR="000807AE" w:rsidRPr="00CE435D" w:rsidRDefault="000807AE" w:rsidP="000807AE">
      <w:pPr>
        <w:numPr>
          <w:ilvl w:val="1"/>
          <w:numId w:val="34"/>
        </w:numPr>
      </w:pPr>
      <w:r w:rsidRPr="00CE435D">
        <w:t xml:space="preserve">Netzwerk-Softwarelösung, die es allen Nutzern in allen Betriebsteilen </w:t>
      </w:r>
      <w:r w:rsidR="00FA6BE7" w:rsidRPr="00CE435D">
        <w:t>de</w:t>
      </w:r>
      <w:r w:rsidR="00FA6BE7">
        <w:t>s</w:t>
      </w:r>
      <w:r w:rsidR="00FA6BE7" w:rsidRPr="00CE435D">
        <w:t xml:space="preserve"> </w:t>
      </w:r>
      <w:r w:rsidRPr="00CE435D">
        <w:t>Auftraggeber</w:t>
      </w:r>
      <w:r w:rsidR="00FA6BE7">
        <w:t>s</w:t>
      </w:r>
      <w:r w:rsidRPr="00CE435D">
        <w:t xml:space="preserve"> erlaubt, Kleidung zu entnehmen und abzuwerfen</w:t>
      </w:r>
    </w:p>
    <w:p w14:paraId="0C9AAEB0" w14:textId="77777777" w:rsidR="000807AE" w:rsidRPr="00CE435D" w:rsidRDefault="000807AE" w:rsidP="000807AE">
      <w:pPr>
        <w:numPr>
          <w:ilvl w:val="1"/>
          <w:numId w:val="34"/>
        </w:numPr>
      </w:pPr>
      <w:r w:rsidRPr="00CE435D">
        <w:t>Benutzermanagement für die Administrationssoftware</w:t>
      </w:r>
    </w:p>
    <w:p w14:paraId="252C44C5" w14:textId="77777777" w:rsidR="000807AE" w:rsidRPr="00CE435D" w:rsidRDefault="000807AE" w:rsidP="000807AE">
      <w:pPr>
        <w:numPr>
          <w:ilvl w:val="1"/>
          <w:numId w:val="34"/>
        </w:numPr>
      </w:pPr>
      <w:r w:rsidRPr="00CE435D">
        <w:t>Zu- und Abbuchung von Kleidung auf/vom Nutzer-Konto</w:t>
      </w:r>
    </w:p>
    <w:p w14:paraId="2E570133" w14:textId="77777777" w:rsidR="000807AE" w:rsidRPr="00CE435D" w:rsidRDefault="000807AE" w:rsidP="000807AE">
      <w:pPr>
        <w:numPr>
          <w:ilvl w:val="1"/>
          <w:numId w:val="34"/>
        </w:numPr>
      </w:pPr>
      <w:r w:rsidRPr="00CE435D">
        <w:t>Administration von Nutzern in beliebiger Anzahl</w:t>
      </w:r>
    </w:p>
    <w:p w14:paraId="5AD5CDE1" w14:textId="77777777" w:rsidR="000807AE" w:rsidRPr="00CE435D" w:rsidRDefault="000807AE" w:rsidP="000807AE">
      <w:pPr>
        <w:numPr>
          <w:ilvl w:val="2"/>
          <w:numId w:val="34"/>
        </w:numPr>
      </w:pPr>
      <w:r w:rsidRPr="00CE435D">
        <w:t>Name bzw. Nummer des Nutzers</w:t>
      </w:r>
    </w:p>
    <w:p w14:paraId="57480E19" w14:textId="77777777" w:rsidR="000807AE" w:rsidRPr="00CE435D" w:rsidRDefault="000807AE" w:rsidP="000807AE">
      <w:pPr>
        <w:numPr>
          <w:ilvl w:val="2"/>
          <w:numId w:val="34"/>
        </w:numPr>
      </w:pPr>
      <w:r w:rsidRPr="00CE435D">
        <w:t>Nutzer ID</w:t>
      </w:r>
    </w:p>
    <w:p w14:paraId="0251BB5D" w14:textId="77777777" w:rsidR="000807AE" w:rsidRPr="00CE435D" w:rsidRDefault="000807AE" w:rsidP="000807AE">
      <w:pPr>
        <w:numPr>
          <w:ilvl w:val="2"/>
          <w:numId w:val="34"/>
        </w:numPr>
      </w:pPr>
      <w:r w:rsidRPr="00CE435D">
        <w:t>Bekleidungsprofil</w:t>
      </w:r>
    </w:p>
    <w:p w14:paraId="148D8FF1" w14:textId="77777777" w:rsidR="000807AE" w:rsidRPr="00CE435D" w:rsidRDefault="000807AE" w:rsidP="000807AE">
      <w:pPr>
        <w:numPr>
          <w:ilvl w:val="2"/>
          <w:numId w:val="34"/>
        </w:numPr>
      </w:pPr>
      <w:r w:rsidRPr="00CE435D">
        <w:t>Möglichkeit Nutzer automatisch zu sperren, wenn mehrfach gegen Entnahmebestimmungen verstoßen worden ist</w:t>
      </w:r>
    </w:p>
    <w:p w14:paraId="15D7CA07" w14:textId="77777777" w:rsidR="000807AE" w:rsidRPr="00CE435D" w:rsidRDefault="000807AE" w:rsidP="000807AE">
      <w:pPr>
        <w:numPr>
          <w:ilvl w:val="2"/>
          <w:numId w:val="34"/>
        </w:numPr>
      </w:pPr>
      <w:r w:rsidRPr="00CE435D">
        <w:t>Möglichkeit Nutzer abzumelden</w:t>
      </w:r>
    </w:p>
    <w:p w14:paraId="126E1EE0" w14:textId="77777777" w:rsidR="000807AE" w:rsidRPr="00CE435D" w:rsidRDefault="000807AE" w:rsidP="000807AE">
      <w:pPr>
        <w:numPr>
          <w:ilvl w:val="2"/>
          <w:numId w:val="34"/>
        </w:numPr>
      </w:pPr>
      <w:r w:rsidRPr="00CE435D">
        <w:t xml:space="preserve">Ermittlung von nicht-abgeworfener Kleidung, nachdem Nutzer gesperrt/abgemeldet worden </w:t>
      </w:r>
      <w:proofErr w:type="gramStart"/>
      <w:r w:rsidRPr="00CE435D">
        <w:t>ist</w:t>
      </w:r>
      <w:proofErr w:type="gramEnd"/>
    </w:p>
    <w:p w14:paraId="25A330EC" w14:textId="16E49750" w:rsidR="000807AE" w:rsidRPr="00CE435D" w:rsidRDefault="000807AE" w:rsidP="000807AE">
      <w:pPr>
        <w:numPr>
          <w:ilvl w:val="1"/>
          <w:numId w:val="34"/>
        </w:numPr>
      </w:pPr>
      <w:r w:rsidRPr="00CE435D">
        <w:t>Auswertung Entnahme und Abwurfverhalten des Trägers durch d</w:t>
      </w:r>
      <w:r w:rsidR="00FA6BE7">
        <w:t>en</w:t>
      </w:r>
      <w:r w:rsidRPr="00CE435D">
        <w:t xml:space="preserve"> Auftraggeber hinsichtlich:</w:t>
      </w:r>
    </w:p>
    <w:p w14:paraId="00989465" w14:textId="77777777" w:rsidR="000807AE" w:rsidRPr="00CE435D" w:rsidRDefault="000807AE" w:rsidP="000807AE">
      <w:pPr>
        <w:numPr>
          <w:ilvl w:val="2"/>
          <w:numId w:val="34"/>
        </w:numPr>
      </w:pPr>
      <w:r w:rsidRPr="00CE435D">
        <w:t>Überschreiten des Kredits</w:t>
      </w:r>
    </w:p>
    <w:p w14:paraId="7881A52E" w14:textId="77777777" w:rsidR="000807AE" w:rsidRPr="00CE435D" w:rsidRDefault="000807AE" w:rsidP="000807AE">
      <w:pPr>
        <w:numPr>
          <w:ilvl w:val="2"/>
          <w:numId w:val="34"/>
        </w:numPr>
      </w:pPr>
      <w:r w:rsidRPr="00CE435D">
        <w:t>Entnahme von Kleidung, die nicht der berufsgruppenspezifischen Kleiderordnung entspricht</w:t>
      </w:r>
    </w:p>
    <w:p w14:paraId="20AAC249" w14:textId="77777777" w:rsidR="000807AE" w:rsidRPr="00CE435D" w:rsidRDefault="000807AE" w:rsidP="000807AE">
      <w:pPr>
        <w:numPr>
          <w:ilvl w:val="2"/>
          <w:numId w:val="34"/>
        </w:numPr>
      </w:pPr>
      <w:r w:rsidRPr="00CE435D">
        <w:t>Häufigkeit, mit der Kleidung entnommen und abgeworfen wird</w:t>
      </w:r>
    </w:p>
    <w:p w14:paraId="51EC3107" w14:textId="77777777" w:rsidR="000807AE" w:rsidRPr="00CE435D" w:rsidRDefault="000807AE" w:rsidP="000807AE">
      <w:pPr>
        <w:numPr>
          <w:ilvl w:val="2"/>
          <w:numId w:val="34"/>
        </w:numPr>
      </w:pPr>
      <w:r w:rsidRPr="00CE435D">
        <w:lastRenderedPageBreak/>
        <w:t>Bestückungsvorschläge auf Basis eines Soll-Ist-Mengen-Abgleichs</w:t>
      </w:r>
    </w:p>
    <w:p w14:paraId="6D21B075" w14:textId="77777777" w:rsidR="000807AE" w:rsidRPr="00CE435D" w:rsidRDefault="000807AE" w:rsidP="000807AE">
      <w:pPr>
        <w:numPr>
          <w:ilvl w:val="1"/>
          <w:numId w:val="34"/>
        </w:numPr>
      </w:pPr>
      <w:r w:rsidRPr="00CE435D">
        <w:t>Auswertung Umlaufverhalten von Kleidung durch die Auftraggeber</w:t>
      </w:r>
    </w:p>
    <w:p w14:paraId="407B6D51" w14:textId="77777777" w:rsidR="000807AE" w:rsidRPr="00CE435D" w:rsidRDefault="000807AE" w:rsidP="000807AE">
      <w:pPr>
        <w:numPr>
          <w:ilvl w:val="2"/>
          <w:numId w:val="34"/>
        </w:numPr>
      </w:pPr>
      <w:r w:rsidRPr="00CE435D">
        <w:t>Welche Kleidungsstücke sind häufig nicht verfügbar?</w:t>
      </w:r>
    </w:p>
    <w:p w14:paraId="5A1D9D28" w14:textId="77777777" w:rsidR="000807AE" w:rsidRPr="00CE435D" w:rsidRDefault="000807AE" w:rsidP="000807AE">
      <w:pPr>
        <w:numPr>
          <w:ilvl w:val="2"/>
          <w:numId w:val="34"/>
        </w:numPr>
      </w:pPr>
      <w:r w:rsidRPr="00CE435D">
        <w:t>Welche Kleidungsstücke haben eine geringe/keine Umschlagshäufigkeit?</w:t>
      </w:r>
    </w:p>
    <w:p w14:paraId="3D22F47A" w14:textId="77777777" w:rsidR="000807AE" w:rsidRPr="00CE435D" w:rsidRDefault="000807AE" w:rsidP="000807AE"/>
    <w:p w14:paraId="0109CA36" w14:textId="77777777" w:rsidR="000807AE" w:rsidRPr="00CE435D" w:rsidRDefault="000807AE" w:rsidP="000807AE">
      <w:r w:rsidRPr="00CE435D">
        <w:t>Der Auftragnehmer ist für die Datenbank-Sicherung verantwortlich und hat die von ihm favorisierten Sicherungsmaßnahmen/-routinen im Rahmen des Kundendienst-Konzeptes darzulegen.</w:t>
      </w:r>
    </w:p>
    <w:p w14:paraId="6F9F1D95" w14:textId="77777777" w:rsidR="000807AE" w:rsidRPr="00CE435D" w:rsidRDefault="000807AE" w:rsidP="000807AE">
      <w:r w:rsidRPr="00CE435D">
        <w:t>Der Auftragnehmer hat darüber hinaus im Einzelnen folgende Leistungen im Rahmen der Berufskleidungsversorgung zu erbringen:</w:t>
      </w:r>
    </w:p>
    <w:p w14:paraId="463EBE2A" w14:textId="77777777" w:rsidR="000807AE" w:rsidRPr="00CE435D" w:rsidRDefault="000807AE" w:rsidP="000807AE">
      <w:pPr>
        <w:numPr>
          <w:ilvl w:val="0"/>
          <w:numId w:val="37"/>
        </w:numPr>
      </w:pPr>
      <w:r w:rsidRPr="00CE435D">
        <w:t>Planung, Lieferung sowie Montage und Installation der Hard- und Softwarekomponenten des Kleiderausgabesystems,</w:t>
      </w:r>
    </w:p>
    <w:p w14:paraId="701218D0" w14:textId="77777777" w:rsidR="000807AE" w:rsidRPr="00CE435D" w:rsidRDefault="000807AE" w:rsidP="000807AE">
      <w:pPr>
        <w:numPr>
          <w:ilvl w:val="0"/>
          <w:numId w:val="37"/>
        </w:numPr>
        <w:rPr>
          <w:b/>
          <w:bCs/>
        </w:rPr>
      </w:pPr>
      <w:r w:rsidRPr="00CE435D">
        <w:t xml:space="preserve">Integration der bei den Auftraggebern im Einsatz befindlichen </w:t>
      </w:r>
      <w:r>
        <w:rPr>
          <w:b/>
        </w:rPr>
        <w:t xml:space="preserve">SALTO </w:t>
      </w:r>
      <w:r w:rsidRPr="00CE435D">
        <w:t>basierten Identifikationsmedien (Chip-/Kartensysteme) zur Nutzer- und Kontingentverwaltung - die notwendigen Lesesysteme gehören zum Liefer- und Montageumfang.</w:t>
      </w:r>
    </w:p>
    <w:p w14:paraId="014ECF50" w14:textId="33BFA242" w:rsidR="000807AE" w:rsidRPr="00CE435D" w:rsidRDefault="000807AE" w:rsidP="000807AE">
      <w:pPr>
        <w:numPr>
          <w:ilvl w:val="0"/>
          <w:numId w:val="37"/>
        </w:numPr>
      </w:pPr>
      <w:r w:rsidRPr="00CE435D">
        <w:t>Aufbau der Nutzer-, Profil- und Artikeldatenbanken sowie mindestens täglicher Import neuer und veränderter Nutzer-, Profil- und Artikeldaten während der Vertragslaufzeit,</w:t>
      </w:r>
    </w:p>
    <w:p w14:paraId="4773EB2E" w14:textId="2B3FA163" w:rsidR="000807AE" w:rsidRPr="00CE435D" w:rsidRDefault="000807AE" w:rsidP="000807AE">
      <w:pPr>
        <w:numPr>
          <w:ilvl w:val="0"/>
          <w:numId w:val="37"/>
        </w:numPr>
      </w:pPr>
      <w:r w:rsidRPr="00CE435D">
        <w:t>Schaffung einer Importschnittstelle aus der führenden Personalverwaltungssoftware per LDAP</w:t>
      </w:r>
      <w:r w:rsidR="00FA6BE7">
        <w:t>,</w:t>
      </w:r>
      <w:r w:rsidRPr="00CE435D">
        <w:t xml:space="preserve"> vorzugsweise über automatisierte nächtliche Imports.</w:t>
      </w:r>
    </w:p>
    <w:p w14:paraId="4512299D" w14:textId="36DC42A2" w:rsidR="000807AE" w:rsidRPr="00CE435D" w:rsidRDefault="000807AE" w:rsidP="000807AE">
      <w:pPr>
        <w:numPr>
          <w:ilvl w:val="0"/>
          <w:numId w:val="37"/>
        </w:numPr>
      </w:pPr>
      <w:r w:rsidRPr="00CE435D">
        <w:t>Zusätzlich müssen Mitarbeiter de</w:t>
      </w:r>
      <w:r w:rsidR="00FA6BE7">
        <w:t>s</w:t>
      </w:r>
      <w:r w:rsidRPr="00CE435D">
        <w:t xml:space="preserve"> Auftraggeber</w:t>
      </w:r>
      <w:r w:rsidR="00FA6BE7">
        <w:t>s</w:t>
      </w:r>
      <w:r w:rsidRPr="00CE435D">
        <w:t xml:space="preserve"> manuell Nutzer in der Administrationssoftware anlegen können,</w:t>
      </w:r>
    </w:p>
    <w:p w14:paraId="64D35289" w14:textId="3AF5026A" w:rsidR="000807AE" w:rsidRPr="00CE435D" w:rsidRDefault="000807AE" w:rsidP="000807AE">
      <w:pPr>
        <w:numPr>
          <w:ilvl w:val="0"/>
          <w:numId w:val="37"/>
        </w:numPr>
      </w:pPr>
      <w:r w:rsidRPr="00CE435D">
        <w:t xml:space="preserve">Einweisung und Schulung der Haustechnik </w:t>
      </w:r>
      <w:r w:rsidR="00FA6BE7" w:rsidRPr="00CE435D">
        <w:t>de</w:t>
      </w:r>
      <w:r w:rsidR="00FA6BE7">
        <w:t>s</w:t>
      </w:r>
      <w:r w:rsidR="00FA6BE7" w:rsidRPr="00CE435D">
        <w:t xml:space="preserve"> </w:t>
      </w:r>
      <w:r w:rsidRPr="00CE435D">
        <w:t>Auftraggeber</w:t>
      </w:r>
      <w:r w:rsidR="00FA6BE7">
        <w:t>s</w:t>
      </w:r>
      <w:r w:rsidRPr="00CE435D">
        <w:t xml:space="preserve"> über die Systemhardware sowie Vorort-Begleitung zur System-Inbetriebnahme und Erstellung von Bedienungsanleitungen für die Nutzer,</w:t>
      </w:r>
    </w:p>
    <w:p w14:paraId="1A123E32" w14:textId="77777777" w:rsidR="000807AE" w:rsidRPr="00CE435D" w:rsidRDefault="000807AE" w:rsidP="000807AE">
      <w:pPr>
        <w:numPr>
          <w:ilvl w:val="0"/>
          <w:numId w:val="37"/>
        </w:numPr>
      </w:pPr>
      <w:r w:rsidRPr="00CE435D">
        <w:t>Einweisung in und Schulung für die Verwaltungssoftware des Systems für ausgewählte Mitarbeiter der Auftraggeber,</w:t>
      </w:r>
    </w:p>
    <w:p w14:paraId="48E8B145" w14:textId="77777777" w:rsidR="000807AE" w:rsidRPr="00CE435D" w:rsidRDefault="000807AE" w:rsidP="000807AE">
      <w:pPr>
        <w:numPr>
          <w:ilvl w:val="0"/>
          <w:numId w:val="37"/>
        </w:numPr>
      </w:pPr>
      <w:r w:rsidRPr="00CE435D">
        <w:t>Standardauswertungen z.B. über Entnahmefrequenzen je Ausgabestandort, Soll- und Ist-Mengen pro Artikel je Ausgabestandort und Teilehistorie mit der Systemverwaltungssoftware durch die Auftraggeber.</w:t>
      </w:r>
    </w:p>
    <w:p w14:paraId="21E58B3F" w14:textId="77777777" w:rsidR="000807AE" w:rsidRPr="00CE435D" w:rsidRDefault="000807AE" w:rsidP="000807AE"/>
    <w:p w14:paraId="5A6249C3" w14:textId="77777777" w:rsidR="00053B04" w:rsidRDefault="00053B04" w:rsidP="000807AE">
      <w:pPr>
        <w:rPr>
          <w:b/>
          <w:bCs/>
        </w:rPr>
      </w:pPr>
    </w:p>
    <w:p w14:paraId="7E1BA7EE" w14:textId="394D0269" w:rsidR="000807AE" w:rsidRPr="00CE435D" w:rsidRDefault="000807AE" w:rsidP="000807AE">
      <w:pPr>
        <w:rPr>
          <w:b/>
          <w:bCs/>
        </w:rPr>
      </w:pPr>
      <w:r w:rsidRPr="00CE435D">
        <w:rPr>
          <w:b/>
          <w:bCs/>
        </w:rPr>
        <w:t xml:space="preserve">Raum- und Layout-Planung </w:t>
      </w:r>
    </w:p>
    <w:p w14:paraId="06065092" w14:textId="4B03EED8" w:rsidR="000807AE" w:rsidRPr="00CE435D" w:rsidRDefault="000807AE" w:rsidP="000807AE">
      <w:r w:rsidRPr="00CE435D">
        <w:t xml:space="preserve">Der Bieter erhält entsprechende Raumpläne </w:t>
      </w:r>
      <w:r w:rsidR="00FA6BE7" w:rsidRPr="00CE435D">
        <w:t>de</w:t>
      </w:r>
      <w:r w:rsidR="00FA6BE7">
        <w:t>s</w:t>
      </w:r>
      <w:r w:rsidR="00FA6BE7" w:rsidRPr="00CE435D">
        <w:t xml:space="preserve"> </w:t>
      </w:r>
      <w:r w:rsidRPr="00CE435D">
        <w:t>Auftraggeber</w:t>
      </w:r>
      <w:r w:rsidR="00FA6BE7">
        <w:t>s</w:t>
      </w:r>
      <w:r w:rsidRPr="00CE435D">
        <w:t xml:space="preserve"> als CAD- und PDF-Datei mit </w:t>
      </w:r>
      <w:r w:rsidR="00FA6BE7" w:rsidRPr="00CE435D">
        <w:t>diese</w:t>
      </w:r>
      <w:r w:rsidR="00FA6BE7">
        <w:t>r</w:t>
      </w:r>
      <w:r w:rsidR="00FA6BE7" w:rsidRPr="00CE435D">
        <w:t xml:space="preserve"> </w:t>
      </w:r>
      <w:r w:rsidRPr="00CE435D">
        <w:t>Leistungsbeschreibung. Er hat sich beim Ortstermin in de</w:t>
      </w:r>
      <w:r>
        <w:t>r</w:t>
      </w:r>
      <w:r w:rsidRPr="00CE435D">
        <w:t xml:space="preserve"> Einrichtung de</w:t>
      </w:r>
      <w:r>
        <w:t>s</w:t>
      </w:r>
      <w:r w:rsidRPr="00CE435D">
        <w:t xml:space="preserve"> Auftraggeber</w:t>
      </w:r>
      <w:r>
        <w:t>s</w:t>
      </w:r>
      <w:r w:rsidRPr="00CE435D">
        <w:t xml:space="preserve"> über sämtliche Voraussetzungen zu informieren.</w:t>
      </w:r>
    </w:p>
    <w:p w14:paraId="3B4DB54D" w14:textId="77777777" w:rsidR="000807AE" w:rsidRPr="00CE435D" w:rsidRDefault="000807AE" w:rsidP="000807AE">
      <w:r w:rsidRPr="00CE435D">
        <w:t xml:space="preserve">Die Gestellung des Kleiderausgabesystems erfolgt durch den Auftragnehmer auf Basis von Anlagenplanungen, die dem Angebot inkl. technischer Zeichnungen und Raumplänen zwingend beizulegen sind. </w:t>
      </w:r>
      <w:r w:rsidRPr="00CE435D">
        <w:lastRenderedPageBreak/>
        <w:t>Die Zeichnungen für die Raumlösung sind maßstabsgerecht entsprechend der DIN 1356 für Bauzeichnungen in einem gängigen Zeichenprogramm zu erstellen. Eine erweiterte Ausführungsplanung – im Sinne einer Werk- und Montageplanung – in Anlehnung an die Leistungsphase 5 (LP 5) der Honorarordnung für Architekten- und Ingenieurleistungen (HOAI) dienen dem besseren Verständnis.</w:t>
      </w:r>
    </w:p>
    <w:p w14:paraId="2F3110A8" w14:textId="77777777" w:rsidR="000807AE" w:rsidRPr="00CE435D" w:rsidRDefault="000807AE" w:rsidP="000807AE">
      <w:r w:rsidRPr="00CE435D">
        <w:t xml:space="preserve">Als Richtwert ist davon auszugehen, dass in der Anlage die geforderte Anzahl an Positionen (s.o.) für saubere Berufskleidung für </w:t>
      </w:r>
      <w:r>
        <w:t>den</w:t>
      </w:r>
      <w:r w:rsidRPr="00CE435D">
        <w:t xml:space="preserve"> Standort vorzusehen ist.</w:t>
      </w:r>
    </w:p>
    <w:p w14:paraId="0858D407" w14:textId="77777777" w:rsidR="000807AE" w:rsidRDefault="000807AE" w:rsidP="000807AE">
      <w:r w:rsidRPr="008F0D35">
        <w:t xml:space="preserve">Die im Vordruck </w:t>
      </w:r>
      <w:r w:rsidRPr="008F0D35">
        <w:rPr>
          <w:b/>
          <w:bCs/>
        </w:rPr>
        <w:t>Anlage</w:t>
      </w:r>
      <w:r w:rsidRPr="008F0D35">
        <w:t xml:space="preserve"> „Preisblatt“ einzutragenden Preise verstehen sich inklusive erforderlicher Artikelidentifikationsmedien (wie RFID-Transponder, Barcodes, etc.) sowie deren Einbringung. Der Auftragnehmer ist für die Verwendbarkeit der von ihm gewählten Artikelidentifikationsmedien in den Ausgabe- und Erfassungssystemen sowie für die Haltbarkeit bei bestimmungsgemäßer Verwendung ver</w:t>
      </w:r>
      <w:r w:rsidRPr="00CE435D">
        <w:t>antwortlich. Zur Orientierung der benötigten Liefermenge dienen die Schätzmengen für den Stückreis (Liefermenge für größenbezogene Kleidung) sowie Depotpreis/Woche für personenbezogene Kleidung im Preisblatt</w:t>
      </w:r>
      <w:r>
        <w:t>).</w:t>
      </w:r>
    </w:p>
    <w:p w14:paraId="7B4CF0B4" w14:textId="77777777" w:rsidR="006459C5" w:rsidRPr="00746005" w:rsidRDefault="006459C5" w:rsidP="009452BA">
      <w:pPr>
        <w:pStyle w:val="berschrift2"/>
      </w:pPr>
      <w:bookmarkStart w:id="17" w:name="_Toc231157941"/>
      <w:r w:rsidRPr="00746005">
        <w:t xml:space="preserve">Leistungsbeschreibung zur </w:t>
      </w:r>
      <w:r w:rsidRPr="009452BA">
        <w:t>Bearbeitung</w:t>
      </w:r>
      <w:r w:rsidRPr="00746005">
        <w:t xml:space="preserve"> kundeneigener Textilien</w:t>
      </w:r>
      <w:bookmarkEnd w:id="17"/>
    </w:p>
    <w:p w14:paraId="12651564" w14:textId="01620AAE" w:rsidR="00495935" w:rsidRDefault="006459C5" w:rsidP="00AB26CF">
      <w:pPr>
        <w:jc w:val="both"/>
      </w:pPr>
      <w:r>
        <w:t>Der Auftragnehmer h</w:t>
      </w:r>
      <w:r w:rsidR="00910458">
        <w:t xml:space="preserve">at die Bearbeitung der </w:t>
      </w:r>
      <w:r>
        <w:t xml:space="preserve">kundeneigenen Wäscheartikel </w:t>
      </w:r>
      <w:r w:rsidR="00990F2F">
        <w:t>(</w:t>
      </w:r>
      <w:r w:rsidR="00A43CC8">
        <w:t>z.B.</w:t>
      </w:r>
      <w:r w:rsidR="00990F2F">
        <w:t xml:space="preserve"> Fixiergurte, </w:t>
      </w:r>
      <w:proofErr w:type="spellStart"/>
      <w:r w:rsidR="007D20B0">
        <w:t>Liftertücher</w:t>
      </w:r>
      <w:proofErr w:type="spellEnd"/>
      <w:r w:rsidR="007D20B0">
        <w:t xml:space="preserve">, </w:t>
      </w:r>
      <w:r w:rsidR="007D20B0" w:rsidRPr="00E70A7E">
        <w:t>Vorhänge</w:t>
      </w:r>
      <w:r w:rsidR="00BC033F" w:rsidRPr="00E70A7E">
        <w:t>, Berufsbekleidung der Handwerker, Berufsbekleidung</w:t>
      </w:r>
      <w:r w:rsidR="00495935" w:rsidRPr="00E70A7E">
        <w:t>,</w:t>
      </w:r>
      <w:r w:rsidR="00BC033F" w:rsidRPr="00E70A7E">
        <w:t xml:space="preserve"> Notärzte</w:t>
      </w:r>
      <w:r w:rsidR="007D20B0" w:rsidRPr="00E70A7E">
        <w:t xml:space="preserve"> </w:t>
      </w:r>
      <w:r w:rsidR="00990F2F" w:rsidRPr="00E70A7E">
        <w:t xml:space="preserve">etc.) </w:t>
      </w:r>
      <w:r w:rsidRPr="00E70A7E">
        <w:t>zu übernehmen. Die Be</w:t>
      </w:r>
      <w:r>
        <w:t>arbeitung dieser Textilien erfolgt unter Beachtung aller erforderlichen Hygieneanforderungen</w:t>
      </w:r>
      <w:r w:rsidR="00EE5E10">
        <w:t xml:space="preserve"> sowie der jeweiligen Bearbeitungsanforderungen</w:t>
      </w:r>
      <w:r>
        <w:t xml:space="preserve">. </w:t>
      </w:r>
    </w:p>
    <w:p w14:paraId="51BB1F8D" w14:textId="74203383" w:rsidR="006459C5" w:rsidRDefault="006459C5" w:rsidP="00AB26CF">
      <w:pPr>
        <w:jc w:val="both"/>
      </w:pPr>
      <w:r w:rsidRPr="00C43685">
        <w:t>Die Auslieferung dieser kundeneigenen Textilien erfolgt sortenrein an</w:t>
      </w:r>
      <w:r>
        <w:t xml:space="preserve"> </w:t>
      </w:r>
      <w:r w:rsidR="00CD10F2">
        <w:t xml:space="preserve">eine </w:t>
      </w:r>
      <w:r>
        <w:t xml:space="preserve">zentrale </w:t>
      </w:r>
      <w:r w:rsidR="00EE5E10">
        <w:t>Lieferstelle</w:t>
      </w:r>
      <w:r w:rsidR="00CD10F2">
        <w:t xml:space="preserve"> oder mittels abteilungsbezogenen Netzsäcken, die vom Auftraggeber zu </w:t>
      </w:r>
      <w:r w:rsidR="007D20B0">
        <w:t xml:space="preserve">stellen und </w:t>
      </w:r>
      <w:r w:rsidR="00CD10F2">
        <w:t>kennzeichnen sind</w:t>
      </w:r>
      <w:r w:rsidRPr="00C43685">
        <w:t xml:space="preserve">. </w:t>
      </w:r>
    </w:p>
    <w:p w14:paraId="12B64F4C" w14:textId="0F54AFA5" w:rsidR="00BA01BE" w:rsidRDefault="006459C5" w:rsidP="00AB26CF">
      <w:pPr>
        <w:jc w:val="both"/>
      </w:pPr>
      <w:r w:rsidRPr="00C43685">
        <w:t xml:space="preserve">Der Auftraggeber ist dafür verantwortlich, dass sämtliche kundeneigene Artikel für </w:t>
      </w:r>
      <w:r w:rsidRPr="002E061A">
        <w:t>eine Bearbeitung in einer industriellen Großwäscherei geeignet sind.</w:t>
      </w:r>
    </w:p>
    <w:p w14:paraId="770CDFBD" w14:textId="619B9E17" w:rsidR="00A83AE2" w:rsidRDefault="007D20B0" w:rsidP="00AB26CF">
      <w:pPr>
        <w:jc w:val="both"/>
      </w:pPr>
      <w:r>
        <w:t xml:space="preserve">Die Rücklieferung der aufbereiteten Wäsche hat innerhalb von max. </w:t>
      </w:r>
      <w:r w:rsidR="00735076">
        <w:t>3</w:t>
      </w:r>
      <w:r>
        <w:t xml:space="preserve"> Werktagen zu erfolgen.</w:t>
      </w:r>
    </w:p>
    <w:p w14:paraId="43F03A4A" w14:textId="77777777" w:rsidR="00013FBF" w:rsidRPr="004E19BF" w:rsidRDefault="00013FBF" w:rsidP="004E19BF">
      <w:pPr>
        <w:pStyle w:val="berschrift2"/>
      </w:pPr>
      <w:bookmarkStart w:id="18" w:name="_Ref215576981"/>
      <w:bookmarkStart w:id="19" w:name="_Toc231157942"/>
      <w:r w:rsidRPr="004E19BF">
        <w:t>Anforderungen an die Logistik</w:t>
      </w:r>
      <w:bookmarkEnd w:id="18"/>
      <w:bookmarkEnd w:id="19"/>
      <w:r w:rsidRPr="004E19BF">
        <w:t xml:space="preserve"> </w:t>
      </w:r>
    </w:p>
    <w:p w14:paraId="71F9009F" w14:textId="77777777" w:rsidR="00A83AE2" w:rsidRDefault="005A458B" w:rsidP="00622341">
      <w:pPr>
        <w:jc w:val="both"/>
        <w:rPr>
          <w:u w:val="single"/>
        </w:rPr>
      </w:pPr>
      <w:r>
        <w:t xml:space="preserve">Die Lieferung der sauberen, einsatzfähigen </w:t>
      </w:r>
      <w:r w:rsidR="007F1762" w:rsidRPr="0033152D">
        <w:t xml:space="preserve">Stationswäscheartikel, Bereichskleidung, Funktionstextilien und der hauseigenen Wäsche </w:t>
      </w:r>
      <w:r w:rsidR="00A9084D">
        <w:t>sowie die</w:t>
      </w:r>
      <w:r w:rsidR="00116A67">
        <w:t xml:space="preserve"> Abholung der Schmutzwäsche hat an folgenden Tagen zu erfolgen:</w:t>
      </w:r>
    </w:p>
    <w:tbl>
      <w:tblPr>
        <w:tblStyle w:val="Tabellenraster"/>
        <w:tblW w:w="0" w:type="auto"/>
        <w:tblLook w:val="04A0" w:firstRow="1" w:lastRow="0" w:firstColumn="1" w:lastColumn="0" w:noHBand="0" w:noVBand="1"/>
      </w:tblPr>
      <w:tblGrid>
        <w:gridCol w:w="3083"/>
        <w:gridCol w:w="3073"/>
        <w:gridCol w:w="3076"/>
      </w:tblGrid>
      <w:tr w:rsidR="00A83AE2" w:rsidRPr="00A83AE2" w14:paraId="0B501C0E" w14:textId="77777777" w:rsidTr="00C77BA5">
        <w:tc>
          <w:tcPr>
            <w:tcW w:w="3083" w:type="dxa"/>
            <w:shd w:val="clear" w:color="auto" w:fill="000000" w:themeFill="text1"/>
          </w:tcPr>
          <w:p w14:paraId="7899C87F" w14:textId="77777777" w:rsidR="00A83AE2" w:rsidRPr="00116A67" w:rsidRDefault="00A83AE2" w:rsidP="00A83AE2">
            <w:pPr>
              <w:jc w:val="both"/>
              <w:rPr>
                <w:color w:val="FFFFFF" w:themeColor="background1"/>
              </w:rPr>
            </w:pPr>
            <w:r w:rsidRPr="00116A67">
              <w:rPr>
                <w:color w:val="FFFFFF" w:themeColor="background1"/>
              </w:rPr>
              <w:t>Klinik</w:t>
            </w:r>
          </w:p>
        </w:tc>
        <w:tc>
          <w:tcPr>
            <w:tcW w:w="3073" w:type="dxa"/>
            <w:shd w:val="clear" w:color="auto" w:fill="000000" w:themeFill="text1"/>
          </w:tcPr>
          <w:p w14:paraId="3EADB057" w14:textId="77777777" w:rsidR="00A83AE2" w:rsidRPr="00116A67" w:rsidRDefault="00A83AE2" w:rsidP="00A83AE2">
            <w:pPr>
              <w:jc w:val="both"/>
              <w:rPr>
                <w:color w:val="FFFFFF" w:themeColor="background1"/>
              </w:rPr>
            </w:pPr>
            <w:r w:rsidRPr="00116A67">
              <w:rPr>
                <w:color w:val="FFFFFF" w:themeColor="background1"/>
              </w:rPr>
              <w:t>Liefertage</w:t>
            </w:r>
          </w:p>
        </w:tc>
        <w:tc>
          <w:tcPr>
            <w:tcW w:w="3076" w:type="dxa"/>
            <w:shd w:val="clear" w:color="auto" w:fill="000000" w:themeFill="text1"/>
          </w:tcPr>
          <w:p w14:paraId="2852CB5B" w14:textId="77777777" w:rsidR="00A83AE2" w:rsidRPr="00116A67" w:rsidRDefault="00A83AE2" w:rsidP="00A83AE2">
            <w:pPr>
              <w:jc w:val="both"/>
              <w:rPr>
                <w:color w:val="FFFFFF" w:themeColor="background1"/>
              </w:rPr>
            </w:pPr>
            <w:r w:rsidRPr="00116A67">
              <w:rPr>
                <w:color w:val="FFFFFF" w:themeColor="background1"/>
              </w:rPr>
              <w:t>Lieferzeiten</w:t>
            </w:r>
          </w:p>
        </w:tc>
      </w:tr>
      <w:tr w:rsidR="00A83AE2" w:rsidRPr="00182EC2" w14:paraId="23A933A6" w14:textId="77777777" w:rsidTr="00C77BA5">
        <w:tc>
          <w:tcPr>
            <w:tcW w:w="3083" w:type="dxa"/>
          </w:tcPr>
          <w:p w14:paraId="1B510F31" w14:textId="413D619E" w:rsidR="00A83AE2" w:rsidRPr="00182EC2" w:rsidRDefault="002C1270" w:rsidP="00DF1AF2">
            <w:r w:rsidRPr="00182EC2">
              <w:t>K</w:t>
            </w:r>
            <w:r w:rsidR="00653998">
              <w:t>reiskl</w:t>
            </w:r>
            <w:r w:rsidRPr="00182EC2">
              <w:t xml:space="preserve">inikum </w:t>
            </w:r>
            <w:r w:rsidR="00653998">
              <w:t>Siegen</w:t>
            </w:r>
            <w:r w:rsidR="0081484C">
              <w:br/>
            </w:r>
            <w:r w:rsidR="0081484C" w:rsidRPr="0081484C">
              <w:t>Herrenfeldstraße 10</w:t>
            </w:r>
          </w:p>
        </w:tc>
        <w:tc>
          <w:tcPr>
            <w:tcW w:w="3073" w:type="dxa"/>
          </w:tcPr>
          <w:p w14:paraId="0FC096EE" w14:textId="6FE89AC6" w:rsidR="00A83AE2" w:rsidRPr="00182EC2" w:rsidRDefault="00520062" w:rsidP="00A83AE2">
            <w:pPr>
              <w:jc w:val="both"/>
              <w:rPr>
                <w:lang w:val="it-IT"/>
              </w:rPr>
            </w:pPr>
            <w:r w:rsidRPr="00182EC2">
              <w:t xml:space="preserve">Mo, </w:t>
            </w:r>
            <w:r w:rsidR="002C1270" w:rsidRPr="00182EC2">
              <w:t xml:space="preserve">Di, </w:t>
            </w:r>
            <w:r w:rsidRPr="00182EC2">
              <w:t xml:space="preserve">Mi, </w:t>
            </w:r>
            <w:r w:rsidR="002C1270" w:rsidRPr="00182EC2">
              <w:t xml:space="preserve">Do, </w:t>
            </w:r>
            <w:r w:rsidRPr="00182EC2">
              <w:t>Fr</w:t>
            </w:r>
          </w:p>
        </w:tc>
        <w:tc>
          <w:tcPr>
            <w:tcW w:w="3076" w:type="dxa"/>
          </w:tcPr>
          <w:p w14:paraId="6A6AF0EA" w14:textId="65E0F69E" w:rsidR="00A83AE2" w:rsidRPr="00653998" w:rsidRDefault="00856D93" w:rsidP="00A83AE2">
            <w:pPr>
              <w:jc w:val="both"/>
              <w:rPr>
                <w:highlight w:val="yellow"/>
              </w:rPr>
            </w:pPr>
            <w:r w:rsidRPr="0081484C">
              <w:t>7</w:t>
            </w:r>
            <w:r w:rsidR="00653998" w:rsidRPr="0081484C">
              <w:t>:00</w:t>
            </w:r>
            <w:r w:rsidR="00837EC0" w:rsidRPr="0081484C">
              <w:t xml:space="preserve"> Uhr - </w:t>
            </w:r>
            <w:r w:rsidR="00653998" w:rsidRPr="0081484C">
              <w:t>8</w:t>
            </w:r>
            <w:r w:rsidR="00837EC0" w:rsidRPr="0081484C">
              <w:t>:</w:t>
            </w:r>
            <w:r w:rsidR="00653998" w:rsidRPr="0081484C">
              <w:t>0</w:t>
            </w:r>
            <w:r w:rsidR="00837EC0" w:rsidRPr="0081484C">
              <w:t>0 Uhr</w:t>
            </w:r>
          </w:p>
        </w:tc>
      </w:tr>
    </w:tbl>
    <w:p w14:paraId="7B31FA31" w14:textId="77777777" w:rsidR="00622341" w:rsidRDefault="00622341" w:rsidP="00622341">
      <w:pPr>
        <w:jc w:val="both"/>
      </w:pPr>
    </w:p>
    <w:p w14:paraId="2FE2BB20" w14:textId="565AE629" w:rsidR="003A1832" w:rsidRPr="00834415" w:rsidRDefault="00622341" w:rsidP="003A1832">
      <w:pPr>
        <w:jc w:val="both"/>
        <w:rPr>
          <w:bCs/>
          <w:color w:val="FF0000"/>
        </w:rPr>
      </w:pPr>
      <w:r w:rsidRPr="00834415">
        <w:rPr>
          <w:bCs/>
        </w:rPr>
        <w:t>Für die Lieferung und Abholung der Wäsche hat der Auftragnehmer ausreichende Mengen</w:t>
      </w:r>
      <w:r w:rsidR="001E026E" w:rsidRPr="00834415">
        <w:rPr>
          <w:bCs/>
        </w:rPr>
        <w:t xml:space="preserve"> an Roll-Containern zu stellen und die Gewährleistung </w:t>
      </w:r>
      <w:r w:rsidR="000F1640" w:rsidRPr="00834415">
        <w:rPr>
          <w:bCs/>
        </w:rPr>
        <w:t>der Funktionstüchtigkeit, Laufruhe sowie hygienischen und technischen</w:t>
      </w:r>
      <w:r w:rsidR="0013414D" w:rsidRPr="00834415">
        <w:rPr>
          <w:bCs/>
        </w:rPr>
        <w:t xml:space="preserve"> </w:t>
      </w:r>
      <w:r w:rsidR="000F1640" w:rsidRPr="00834415">
        <w:rPr>
          <w:bCs/>
        </w:rPr>
        <w:t xml:space="preserve">Sicherheit </w:t>
      </w:r>
      <w:r w:rsidR="007809C5" w:rsidRPr="00834415">
        <w:rPr>
          <w:bCs/>
        </w:rPr>
        <w:t xml:space="preserve">für diese </w:t>
      </w:r>
      <w:r w:rsidR="000F1640" w:rsidRPr="00834415">
        <w:rPr>
          <w:bCs/>
        </w:rPr>
        <w:t xml:space="preserve">zu tragen. </w:t>
      </w:r>
    </w:p>
    <w:p w14:paraId="55EB3B47" w14:textId="12729026" w:rsidR="00AF2F6F" w:rsidRDefault="00A649DD" w:rsidP="002E061A">
      <w:pPr>
        <w:jc w:val="both"/>
      </w:pPr>
      <w:r w:rsidRPr="287B916C">
        <w:rPr>
          <w:b/>
          <w:bCs/>
        </w:rPr>
        <w:t xml:space="preserve">Die Lieferung </w:t>
      </w:r>
      <w:r w:rsidR="0080570E" w:rsidRPr="287B916C">
        <w:rPr>
          <w:b/>
          <w:bCs/>
        </w:rPr>
        <w:t>der Stationswäsche</w:t>
      </w:r>
      <w:r w:rsidR="00F71C8F" w:rsidRPr="287B916C">
        <w:rPr>
          <w:b/>
          <w:bCs/>
        </w:rPr>
        <w:t>artikel</w:t>
      </w:r>
      <w:r w:rsidR="0080570E">
        <w:t xml:space="preserve"> </w:t>
      </w:r>
      <w:r>
        <w:t xml:space="preserve">hat mit einwandfreier </w:t>
      </w:r>
      <w:r w:rsidR="0039578E">
        <w:t>wiederverwendbarer, wasch- und desinfizierbarer</w:t>
      </w:r>
      <w:r w:rsidR="0039578E" w:rsidRPr="287B916C">
        <w:rPr>
          <w:b/>
          <w:bCs/>
        </w:rPr>
        <w:t xml:space="preserve"> </w:t>
      </w:r>
      <w:r w:rsidR="00242835" w:rsidRPr="287B916C">
        <w:rPr>
          <w:b/>
          <w:bCs/>
        </w:rPr>
        <w:t xml:space="preserve">textiler </w:t>
      </w:r>
      <w:r w:rsidRPr="287B916C">
        <w:rPr>
          <w:b/>
          <w:bCs/>
        </w:rPr>
        <w:t>Containerhaube</w:t>
      </w:r>
      <w:r>
        <w:t xml:space="preserve"> (</w:t>
      </w:r>
      <w:r w:rsidR="001B3B2F">
        <w:t>Textilha</w:t>
      </w:r>
      <w:r>
        <w:t>ube mit Dach und Knebel</w:t>
      </w:r>
      <w:r w:rsidR="00A534BB">
        <w:t xml:space="preserve"> oder Reißverschlu</w:t>
      </w:r>
      <w:r w:rsidR="00D733FC">
        <w:t>ss</w:t>
      </w:r>
      <w:r>
        <w:t xml:space="preserve"> zum Öffnen/Schließen der Vorderseite), die die Textilien vollständig umschließt, zu erfolgen. Die Container</w:t>
      </w:r>
      <w:r w:rsidR="00492E88">
        <w:t>hauben und -</w:t>
      </w:r>
      <w:r>
        <w:t>hüllen sind ebenfalls vom Auftragnehmer zu stellen</w:t>
      </w:r>
      <w:r w:rsidR="00492E88">
        <w:t>.</w:t>
      </w:r>
    </w:p>
    <w:p w14:paraId="31815DD9" w14:textId="58F392C5" w:rsidR="00CA4392" w:rsidRPr="00CA4392" w:rsidRDefault="00CA4392" w:rsidP="002E061A">
      <w:pPr>
        <w:jc w:val="both"/>
        <w:rPr>
          <w:bCs/>
        </w:rPr>
      </w:pPr>
      <w:r w:rsidRPr="00CA4392">
        <w:rPr>
          <w:b/>
          <w:bCs/>
        </w:rPr>
        <w:lastRenderedPageBreak/>
        <w:t xml:space="preserve">Die Lieferung der </w:t>
      </w:r>
      <w:r>
        <w:rPr>
          <w:b/>
          <w:bCs/>
        </w:rPr>
        <w:t>Berufskleidungs</w:t>
      </w:r>
      <w:r w:rsidRPr="00CA4392">
        <w:rPr>
          <w:b/>
          <w:bCs/>
        </w:rPr>
        <w:t>artikel</w:t>
      </w:r>
      <w:r w:rsidRPr="00CA4392">
        <w:rPr>
          <w:bCs/>
        </w:rPr>
        <w:t xml:space="preserve"> hat mit einwandfreier </w:t>
      </w:r>
      <w:r w:rsidRPr="00300045">
        <w:rPr>
          <w:b/>
        </w:rPr>
        <w:t>textiler Containerhaube</w:t>
      </w:r>
      <w:r w:rsidRPr="00CA4392">
        <w:rPr>
          <w:bCs/>
        </w:rPr>
        <w:t xml:space="preserve"> (Textilhaube</w:t>
      </w:r>
      <w:r w:rsidR="00A84274">
        <w:rPr>
          <w:bCs/>
        </w:rPr>
        <w:t>, die den Container vollständig umschließt)</w:t>
      </w:r>
      <w:r w:rsidR="004209E3">
        <w:rPr>
          <w:bCs/>
        </w:rPr>
        <w:t xml:space="preserve"> zu erfolgen</w:t>
      </w:r>
      <w:r w:rsidR="00A84274">
        <w:rPr>
          <w:bCs/>
        </w:rPr>
        <w:t>.</w:t>
      </w:r>
    </w:p>
    <w:p w14:paraId="6A143020" w14:textId="2EE8B189" w:rsidR="00622341" w:rsidRPr="00520062" w:rsidRDefault="00046D3B" w:rsidP="005A5E2F">
      <w:pPr>
        <w:jc w:val="both"/>
      </w:pPr>
      <w:r>
        <w:t>Die Roll-Container müssen über ausreichende</w:t>
      </w:r>
      <w:r w:rsidR="00A176B4">
        <w:t>, vollständige, funktionsfähige, saubere und nicht abfärbende</w:t>
      </w:r>
      <w:r>
        <w:t xml:space="preserve"> Abweisrollen</w:t>
      </w:r>
      <w:r w:rsidR="00A176B4">
        <w:t>/Wandabweiser im unteren Bereich</w:t>
      </w:r>
      <w:r>
        <w:t xml:space="preserve"> verfügen, welche Beschädigungen an Wänden</w:t>
      </w:r>
      <w:r w:rsidR="00A176B4">
        <w:t xml:space="preserve"> durch die Container auch im oberen Bereich</w:t>
      </w:r>
      <w:r>
        <w:t xml:space="preserve"> dauerhaft ausschließen.</w:t>
      </w:r>
      <w:r w:rsidR="0039578E">
        <w:t xml:space="preserve"> Beschädigungen an Wänden, Türen</w:t>
      </w:r>
      <w:r w:rsidR="27FBF85B">
        <w:t xml:space="preserve"> und</w:t>
      </w:r>
      <w:r w:rsidR="0039578E">
        <w:t xml:space="preserve"> </w:t>
      </w:r>
      <w:r w:rsidR="008C256B">
        <w:t xml:space="preserve">Zargen, </w:t>
      </w:r>
      <w:r w:rsidR="0039578E">
        <w:t xml:space="preserve">welche durch defekte oder mangelhafte Roll-Container verursacht werden, werden dem Auftragnehmer in Rechnung gestellt. </w:t>
      </w:r>
    </w:p>
    <w:p w14:paraId="165F8212" w14:textId="02E6030C" w:rsidR="00AB7FDB" w:rsidRPr="00AB7FDB" w:rsidRDefault="007C7945" w:rsidP="00355C7C">
      <w:pPr>
        <w:jc w:val="both"/>
      </w:pPr>
      <w:r w:rsidRPr="009B2280">
        <w:t>Der Auftragnehmer hat die vorkommissionierte F</w:t>
      </w:r>
      <w:r w:rsidR="00F45870">
        <w:t>lach</w:t>
      </w:r>
      <w:r w:rsidRPr="009B2280">
        <w:t xml:space="preserve">wäsche </w:t>
      </w:r>
      <w:r w:rsidR="00A710D5">
        <w:t xml:space="preserve">und die nach </w:t>
      </w:r>
      <w:r w:rsidR="001B11B1">
        <w:t xml:space="preserve">Art und </w:t>
      </w:r>
      <w:r w:rsidR="00A710D5">
        <w:t xml:space="preserve">Größen sortierte Berufskleidung </w:t>
      </w:r>
      <w:r w:rsidRPr="009B2280">
        <w:t xml:space="preserve">am </w:t>
      </w:r>
      <w:r w:rsidR="00A2307C">
        <w:t>Kliniks</w:t>
      </w:r>
      <w:r w:rsidRPr="009B2280">
        <w:t xml:space="preserve">tandort </w:t>
      </w:r>
      <w:r w:rsidR="00A2307C">
        <w:t>in Siegen</w:t>
      </w:r>
      <w:r w:rsidR="00CB706D">
        <w:t xml:space="preserve">, </w:t>
      </w:r>
      <w:r w:rsidR="00296551" w:rsidRPr="00296551">
        <w:t>Herrenfeldstraße 10</w:t>
      </w:r>
      <w:r w:rsidR="00296551">
        <w:t xml:space="preserve"> </w:t>
      </w:r>
      <w:r w:rsidRPr="009B2280">
        <w:t xml:space="preserve">in funktionstüchtigen </w:t>
      </w:r>
      <w:r w:rsidR="00A176B4" w:rsidRPr="009B2280">
        <w:t xml:space="preserve">sauberen </w:t>
      </w:r>
      <w:r w:rsidRPr="009B2280">
        <w:t>Roll-</w:t>
      </w:r>
      <w:r w:rsidR="00355C7C" w:rsidRPr="009B2280">
        <w:t xml:space="preserve">Containern </w:t>
      </w:r>
      <w:r w:rsidR="001B1335">
        <w:t xml:space="preserve">bis zum Tor des Logistikzentrums </w:t>
      </w:r>
      <w:r w:rsidR="00355C7C" w:rsidRPr="009B2280">
        <w:t>anzuliefer</w:t>
      </w:r>
      <w:r w:rsidR="00046D3B" w:rsidRPr="009B2280">
        <w:t>n</w:t>
      </w:r>
      <w:r w:rsidR="001B1335">
        <w:t>.</w:t>
      </w:r>
    </w:p>
    <w:p w14:paraId="7B018DA3" w14:textId="4D2D83C8" w:rsidR="00520062" w:rsidRPr="00723EB3" w:rsidRDefault="00013FBF" w:rsidP="00B674A6">
      <w:pPr>
        <w:jc w:val="both"/>
        <w:rPr>
          <w:b/>
        </w:rPr>
      </w:pPr>
      <w:r w:rsidRPr="0033152D">
        <w:t xml:space="preserve">Die Abholung der Schmutzwäsche erfolgt im Zuge der Anlieferung werktäglich (montags bis </w:t>
      </w:r>
      <w:r w:rsidR="00355C7C">
        <w:t>freitags</w:t>
      </w:r>
      <w:r w:rsidRPr="0033152D">
        <w:t xml:space="preserve">) </w:t>
      </w:r>
      <w:r w:rsidR="00A842DB">
        <w:t xml:space="preserve">aus dem </w:t>
      </w:r>
      <w:r w:rsidR="00AF6C0D">
        <w:t>Schmutzwäschecontainer am Klinikum</w:t>
      </w:r>
      <w:r w:rsidR="0081209E">
        <w:t>.</w:t>
      </w:r>
      <w:r w:rsidR="0039578E">
        <w:t xml:space="preserve"> </w:t>
      </w:r>
      <w:r w:rsidRPr="00774AE1">
        <w:t>Bei jeder</w:t>
      </w:r>
      <w:r w:rsidRPr="0033152D">
        <w:t xml:space="preserve"> Abholung sind sämtliche Schmutzwäsche-Container aus de</w:t>
      </w:r>
      <w:r w:rsidR="00FA0E6D">
        <w:t>m</w:t>
      </w:r>
      <w:r w:rsidRPr="0033152D">
        <w:t xml:space="preserve"> </w:t>
      </w:r>
      <w:r w:rsidR="00A842DB">
        <w:t>Lager</w:t>
      </w:r>
      <w:r w:rsidRPr="0033152D">
        <w:t xml:space="preserve"> zu entnehmen und der Inhalt ist ausnahmslos abzutransportieren.</w:t>
      </w:r>
      <w:r w:rsidR="00567CFB" w:rsidRPr="00567CFB">
        <w:t xml:space="preserve"> </w:t>
      </w:r>
      <w:r w:rsidR="00567CFB" w:rsidRPr="00723EB3">
        <w:rPr>
          <w:b/>
        </w:rPr>
        <w:t>Eine Teilabholung der Schmutzwäsche</w:t>
      </w:r>
      <w:r w:rsidR="007F1762" w:rsidRPr="00723EB3">
        <w:rPr>
          <w:b/>
        </w:rPr>
        <w:t xml:space="preserve"> </w:t>
      </w:r>
      <w:r w:rsidR="00567CFB" w:rsidRPr="00723EB3">
        <w:rPr>
          <w:b/>
        </w:rPr>
        <w:t>ist nicht zulässig</w:t>
      </w:r>
      <w:r w:rsidR="007579B9" w:rsidRPr="00723EB3">
        <w:rPr>
          <w:b/>
        </w:rPr>
        <w:t>.</w:t>
      </w:r>
    </w:p>
    <w:p w14:paraId="79F5E24E" w14:textId="77777777" w:rsidR="00744B8A" w:rsidRPr="00791E2E" w:rsidRDefault="005D5D85" w:rsidP="00791E2E">
      <w:pPr>
        <w:pStyle w:val="berschrift2"/>
      </w:pPr>
      <w:bookmarkStart w:id="20" w:name="_Ref498006426"/>
      <w:bookmarkStart w:id="21" w:name="_Toc231157943"/>
      <w:r w:rsidRPr="00791E2E">
        <w:t>Zusätzliche Betreuungsleistungen durch den Auftragnehmer</w:t>
      </w:r>
      <w:bookmarkEnd w:id="20"/>
      <w:bookmarkEnd w:id="21"/>
      <w:r w:rsidR="002E6192" w:rsidRPr="00791E2E">
        <w:t xml:space="preserve"> </w:t>
      </w:r>
    </w:p>
    <w:p w14:paraId="68F7CB6F" w14:textId="77777777" w:rsidR="00F71A22" w:rsidRDefault="00F42C33" w:rsidP="008406F5">
      <w:r>
        <w:t>Zu den vom Auftragnehmer geschuldeten Leistungen gehören auch:</w:t>
      </w:r>
    </w:p>
    <w:p w14:paraId="05446055" w14:textId="77777777" w:rsidR="003172C4" w:rsidRPr="00617FE2" w:rsidRDefault="005A68BB" w:rsidP="00A94A81">
      <w:pPr>
        <w:tabs>
          <w:tab w:val="left" w:pos="284"/>
        </w:tabs>
        <w:ind w:left="280" w:hanging="280"/>
      </w:pPr>
      <w:r>
        <w:t>•</w:t>
      </w:r>
      <w:r>
        <w:tab/>
      </w:r>
      <w:r w:rsidR="00A94A81">
        <w:t>monatliche</w:t>
      </w:r>
      <w:r w:rsidR="00A94A81" w:rsidRPr="00617FE2">
        <w:t xml:space="preserve"> Betreuung durch geschultes Kundendienstpersonal, bei Bedarf häufiger</w:t>
      </w:r>
      <w:r w:rsidR="00A94A81">
        <w:t xml:space="preserve"> (der Umfang der Beratung ist im Kundendienstkonzept darzulegen)</w:t>
      </w:r>
    </w:p>
    <w:p w14:paraId="2B304BC9" w14:textId="617309AE" w:rsidR="003172C4" w:rsidRPr="00617FE2" w:rsidRDefault="005A68BB" w:rsidP="00375605">
      <w:pPr>
        <w:tabs>
          <w:tab w:val="left" w:pos="284"/>
        </w:tabs>
        <w:ind w:left="284" w:hanging="284"/>
      </w:pPr>
      <w:r>
        <w:t>•</w:t>
      </w:r>
      <w:r>
        <w:tab/>
      </w:r>
      <w:r w:rsidR="003172C4">
        <w:t>Monatliche Vorlage einer Verbrauchs- und Liefermengensta</w:t>
      </w:r>
      <w:r>
        <w:t xml:space="preserve">tistik </w:t>
      </w:r>
      <w:r w:rsidR="006253A6">
        <w:t xml:space="preserve">an </w:t>
      </w:r>
      <w:r w:rsidR="002A19B6">
        <w:t xml:space="preserve">den </w:t>
      </w:r>
      <w:r w:rsidR="00877B65">
        <w:t xml:space="preserve">Geschäftsbereich Einkauf und Logistik </w:t>
      </w:r>
      <w:r>
        <w:t xml:space="preserve">im Dateiformat MS-Excel, </w:t>
      </w:r>
      <w:r w:rsidR="003172C4">
        <w:t xml:space="preserve">mit den gelieferten Mengen und Kosten jeder einzelnen Liefer- / Kostenstelle, </w:t>
      </w:r>
      <w:r w:rsidR="00FA6BE7">
        <w:t>wobei</w:t>
      </w:r>
      <w:r w:rsidR="003172C4">
        <w:t xml:space="preserve"> Vergleichszahlen zu den vergangenen Monaten und dem Vorjahr auszuweisen. Vom Auftraggeber zur Verfügung gestellte Leistungszahlen (Fälle, Pflegetage) sind vom Auftragnehmer nach Vorgabe in die Statistiken und Auswertungen zu übernehmen</w:t>
      </w:r>
    </w:p>
    <w:p w14:paraId="71D222A7" w14:textId="6918AE67" w:rsidR="00907FF4" w:rsidRPr="00617FE2" w:rsidRDefault="005A68BB" w:rsidP="00AB38E5">
      <w:pPr>
        <w:tabs>
          <w:tab w:val="left" w:pos="284"/>
        </w:tabs>
        <w:ind w:left="280" w:hanging="280"/>
      </w:pPr>
      <w:r>
        <w:t>•</w:t>
      </w:r>
      <w:r>
        <w:tab/>
      </w:r>
      <w:r w:rsidR="003172C4">
        <w:t xml:space="preserve">Kosten- und </w:t>
      </w:r>
      <w:r w:rsidR="5FD9B14D">
        <w:t>l</w:t>
      </w:r>
      <w:r w:rsidR="003172C4">
        <w:t>ieferstellenbezogene Abrechnung der Leistungen</w:t>
      </w:r>
      <w:r w:rsidR="00433960">
        <w:t xml:space="preserve"> wobei die Kostenstellennummern </w:t>
      </w:r>
      <w:r w:rsidR="00433960" w:rsidRPr="001C56AA">
        <w:t xml:space="preserve">sowie die Lang- und Kurzbezeichnungen </w:t>
      </w:r>
      <w:r w:rsidR="004D6C4D" w:rsidRPr="001C56AA">
        <w:t xml:space="preserve">gemäß </w:t>
      </w:r>
      <w:r w:rsidR="004D6C4D" w:rsidRPr="001C56AA">
        <w:rPr>
          <w:b/>
          <w:bCs/>
        </w:rPr>
        <w:t xml:space="preserve">Anlage </w:t>
      </w:r>
      <w:r w:rsidR="001114D7" w:rsidRPr="001C56AA">
        <w:t>„Verzeichnis der Bedarfs-/Gebrauchsstellen“</w:t>
      </w:r>
      <w:r w:rsidR="004D6C4D" w:rsidRPr="47C026FF">
        <w:rPr>
          <w:b/>
          <w:bCs/>
        </w:rPr>
        <w:t xml:space="preserve"> </w:t>
      </w:r>
      <w:r w:rsidR="00433960">
        <w:t>zwingend zu übernehmen sind</w:t>
      </w:r>
    </w:p>
    <w:p w14:paraId="5E3497FE" w14:textId="72E78673" w:rsidR="003172C4" w:rsidRDefault="005A68BB" w:rsidP="005A68BB">
      <w:pPr>
        <w:tabs>
          <w:tab w:val="left" w:pos="284"/>
        </w:tabs>
        <w:ind w:left="284" w:hanging="284"/>
      </w:pPr>
      <w:r>
        <w:t>•</w:t>
      </w:r>
      <w:r>
        <w:tab/>
      </w:r>
      <w:r w:rsidR="00A94A81" w:rsidRPr="007860F9">
        <w:t xml:space="preserve">Der Auftragnehmer hat unverzüglich </w:t>
      </w:r>
      <w:r w:rsidR="00A94A81">
        <w:t xml:space="preserve">(binnen </w:t>
      </w:r>
      <w:r w:rsidR="004F541A">
        <w:t>5</w:t>
      </w:r>
      <w:r w:rsidR="00A94A81">
        <w:t xml:space="preserve"> Arbeitstagen) </w:t>
      </w:r>
      <w:r w:rsidR="00A94A81" w:rsidRPr="007860F9">
        <w:t xml:space="preserve">vom Auftraggeber angeforderte Auswertungen und Statistiken über den Bestand, </w:t>
      </w:r>
      <w:r w:rsidR="00F336A4">
        <w:t xml:space="preserve">die </w:t>
      </w:r>
      <w:r w:rsidR="00A94A81" w:rsidRPr="007860F9">
        <w:t>Betriebsdurchläufe</w:t>
      </w:r>
      <w:r w:rsidR="00F336A4">
        <w:t xml:space="preserve"> sowie den</w:t>
      </w:r>
      <w:r w:rsidR="00A94A81" w:rsidRPr="007860F9">
        <w:t xml:space="preserve"> Ort der Kleidung anzufertigen und im Format MS-Excel zu übermitteln</w:t>
      </w:r>
    </w:p>
    <w:p w14:paraId="22B7C903" w14:textId="3146824B" w:rsidR="00375605" w:rsidRDefault="00106120" w:rsidP="00375605">
      <w:pPr>
        <w:tabs>
          <w:tab w:val="left" w:pos="284"/>
        </w:tabs>
        <w:ind w:left="284" w:hanging="284"/>
      </w:pPr>
      <w:r w:rsidRPr="003E4A5C">
        <w:t>•</w:t>
      </w:r>
      <w:r w:rsidRPr="003E4A5C">
        <w:tab/>
      </w:r>
      <w:r w:rsidR="004F541A" w:rsidRPr="003E4A5C">
        <w:t xml:space="preserve">Monatliche (auf Anforderung wöchentliche) </w:t>
      </w:r>
      <w:r w:rsidRPr="003E4A5C">
        <w:t xml:space="preserve">Übermittlung </w:t>
      </w:r>
      <w:r w:rsidR="00876867" w:rsidRPr="003E4A5C">
        <w:t xml:space="preserve">einer </w:t>
      </w:r>
      <w:r w:rsidR="00876867" w:rsidRPr="003E4A5C">
        <w:rPr>
          <w:b/>
        </w:rPr>
        <w:t>Auswertung zur Lieferfähigkeit des Auftragnehmers</w:t>
      </w:r>
      <w:r w:rsidR="005F0729" w:rsidRPr="003E4A5C">
        <w:t xml:space="preserve"> pro Liefertag</w:t>
      </w:r>
      <w:r w:rsidR="008238B5" w:rsidRPr="003E4A5C">
        <w:t xml:space="preserve">, aus der </w:t>
      </w:r>
      <w:r w:rsidR="00375605" w:rsidRPr="003E4A5C">
        <w:t xml:space="preserve">die </w:t>
      </w:r>
      <w:r w:rsidR="008238B5" w:rsidRPr="003E4A5C">
        <w:t xml:space="preserve">Differenz zwischen bestellten </w:t>
      </w:r>
      <w:r w:rsidR="005F0729" w:rsidRPr="003E4A5C">
        <w:t xml:space="preserve">bzw. vereinbarten </w:t>
      </w:r>
      <w:r w:rsidR="008238B5" w:rsidRPr="003E4A5C">
        <w:t xml:space="preserve">und </w:t>
      </w:r>
      <w:r w:rsidR="005F0729" w:rsidRPr="003E4A5C">
        <w:t xml:space="preserve">den </w:t>
      </w:r>
      <w:r w:rsidR="008238B5" w:rsidRPr="003E4A5C">
        <w:t>gelieferten Artikeln je Artikelbereich</w:t>
      </w:r>
      <w:r w:rsidR="00375605" w:rsidRPr="003E4A5C">
        <w:t xml:space="preserve"> </w:t>
      </w:r>
      <w:r w:rsidR="008238B5" w:rsidRPr="003E4A5C">
        <w:t>hervorgeht</w:t>
      </w:r>
      <w:r w:rsidR="00375605" w:rsidRPr="003E4A5C">
        <w:t>:</w:t>
      </w:r>
    </w:p>
    <w:p w14:paraId="7FA7347A" w14:textId="0A0B8566" w:rsidR="00375605" w:rsidRPr="00D9378E" w:rsidRDefault="00375605" w:rsidP="004A4F87">
      <w:pPr>
        <w:numPr>
          <w:ilvl w:val="0"/>
          <w:numId w:val="5"/>
        </w:numPr>
        <w:spacing w:after="0" w:line="240" w:lineRule="auto"/>
        <w:rPr>
          <w:rFonts w:cs="Arial"/>
        </w:rPr>
      </w:pPr>
      <w:r w:rsidRPr="00D9378E">
        <w:rPr>
          <w:rFonts w:cs="Arial"/>
        </w:rPr>
        <w:t>Bettwäsche (Laken und Bezüge)</w:t>
      </w:r>
    </w:p>
    <w:p w14:paraId="4C953BF5" w14:textId="770953AC" w:rsidR="00375605" w:rsidRDefault="00375605" w:rsidP="004A4F87">
      <w:pPr>
        <w:numPr>
          <w:ilvl w:val="0"/>
          <w:numId w:val="5"/>
        </w:numPr>
        <w:spacing w:after="0" w:line="240" w:lineRule="auto"/>
        <w:rPr>
          <w:rFonts w:cs="Arial"/>
        </w:rPr>
      </w:pPr>
      <w:r w:rsidRPr="00D9378E">
        <w:rPr>
          <w:rFonts w:cs="Arial"/>
        </w:rPr>
        <w:t>Bettwaren (Einziehdecken und Kopfkissen-Inlet</w:t>
      </w:r>
      <w:r w:rsidR="00BA58F2">
        <w:rPr>
          <w:rFonts w:cs="Arial"/>
        </w:rPr>
        <w:t>t</w:t>
      </w:r>
      <w:r w:rsidRPr="00D9378E">
        <w:rPr>
          <w:rFonts w:cs="Arial"/>
        </w:rPr>
        <w:t>s)</w:t>
      </w:r>
    </w:p>
    <w:p w14:paraId="142A07CA" w14:textId="3BDBE179" w:rsidR="00375605" w:rsidRDefault="00375605" w:rsidP="004A4F87">
      <w:pPr>
        <w:numPr>
          <w:ilvl w:val="0"/>
          <w:numId w:val="5"/>
        </w:numPr>
        <w:spacing w:after="0" w:line="240" w:lineRule="auto"/>
        <w:rPr>
          <w:rFonts w:cs="Arial"/>
        </w:rPr>
      </w:pPr>
      <w:r>
        <w:rPr>
          <w:rFonts w:cs="Arial"/>
        </w:rPr>
        <w:t>Patientenhemden und Schutzkittel</w:t>
      </w:r>
    </w:p>
    <w:p w14:paraId="2B79856F" w14:textId="4377AFE2" w:rsidR="00375605" w:rsidRPr="00D9378E" w:rsidRDefault="00375605" w:rsidP="004A4F87">
      <w:pPr>
        <w:numPr>
          <w:ilvl w:val="0"/>
          <w:numId w:val="5"/>
        </w:numPr>
        <w:spacing w:after="0" w:line="240" w:lineRule="auto"/>
        <w:rPr>
          <w:rFonts w:cs="Arial"/>
        </w:rPr>
      </w:pPr>
      <w:r>
        <w:rPr>
          <w:rFonts w:cs="Arial"/>
        </w:rPr>
        <w:t>Baby-Bekleidung und Kinder-Schlafanzüge</w:t>
      </w:r>
    </w:p>
    <w:p w14:paraId="7000BDE0" w14:textId="77777777" w:rsidR="00375605" w:rsidRPr="00D9378E" w:rsidRDefault="00375605" w:rsidP="004A4F87">
      <w:pPr>
        <w:numPr>
          <w:ilvl w:val="0"/>
          <w:numId w:val="5"/>
        </w:numPr>
        <w:spacing w:after="0" w:line="240" w:lineRule="auto"/>
        <w:rPr>
          <w:rFonts w:cs="Arial"/>
        </w:rPr>
      </w:pPr>
      <w:r w:rsidRPr="00D9378E">
        <w:rPr>
          <w:rFonts w:cs="Arial"/>
        </w:rPr>
        <w:t xml:space="preserve">Frottierwaren (Handtücher, Duschtücher, </w:t>
      </w:r>
      <w:r>
        <w:rPr>
          <w:rFonts w:cs="Arial"/>
        </w:rPr>
        <w:t xml:space="preserve">Geschirrtücher </w:t>
      </w:r>
      <w:r w:rsidRPr="00D9378E">
        <w:rPr>
          <w:rFonts w:cs="Arial"/>
        </w:rPr>
        <w:t>etc.) sowie</w:t>
      </w:r>
    </w:p>
    <w:p w14:paraId="6781304F" w14:textId="4118237D" w:rsidR="00375605" w:rsidRPr="00375605" w:rsidRDefault="00375605" w:rsidP="004A4F87">
      <w:pPr>
        <w:numPr>
          <w:ilvl w:val="0"/>
          <w:numId w:val="5"/>
        </w:numPr>
        <w:spacing w:after="0" w:line="240" w:lineRule="auto"/>
        <w:rPr>
          <w:rFonts w:cs="Arial"/>
        </w:rPr>
      </w:pPr>
      <w:r w:rsidRPr="00D9378E">
        <w:rPr>
          <w:rFonts w:cs="Arial"/>
        </w:rPr>
        <w:t>Bereichskleidung (Kasack</w:t>
      </w:r>
      <w:r w:rsidR="0039578E">
        <w:rPr>
          <w:rFonts w:cs="Arial"/>
        </w:rPr>
        <w:t>s, Polshirts,</w:t>
      </w:r>
      <w:r w:rsidRPr="00D9378E">
        <w:rPr>
          <w:rFonts w:cs="Arial"/>
        </w:rPr>
        <w:t xml:space="preserve"> Hosen</w:t>
      </w:r>
      <w:r w:rsidR="0039578E">
        <w:rPr>
          <w:rFonts w:cs="Arial"/>
        </w:rPr>
        <w:t>. Arztkittel, Fleece-Jacken</w:t>
      </w:r>
      <w:r w:rsidRPr="00D9378E">
        <w:rPr>
          <w:rFonts w:cs="Arial"/>
        </w:rPr>
        <w:t>)</w:t>
      </w:r>
    </w:p>
    <w:p w14:paraId="7E0C67C4" w14:textId="325A5FC1" w:rsidR="001C4B0F" w:rsidRDefault="001C4B0F" w:rsidP="005D5D85">
      <w:pPr>
        <w:tabs>
          <w:tab w:val="left" w:pos="284"/>
        </w:tabs>
        <w:ind w:left="284" w:hanging="284"/>
      </w:pPr>
    </w:p>
    <w:p w14:paraId="6227434E" w14:textId="3B3D96B8" w:rsidR="00F42C33" w:rsidRDefault="00375605" w:rsidP="007321B1">
      <w:pPr>
        <w:tabs>
          <w:tab w:val="left" w:pos="284"/>
        </w:tabs>
        <w:jc w:val="both"/>
      </w:pPr>
      <w:r>
        <w:t>Die Darstellung der Auswertungsergebnisse hat sowohl in absoluten wie auch in Prozentzahlen zu e</w:t>
      </w:r>
      <w:r w:rsidR="001C4B0F">
        <w:t>r</w:t>
      </w:r>
      <w:r>
        <w:t>folgen.</w:t>
      </w:r>
    </w:p>
    <w:p w14:paraId="174DE3CD" w14:textId="77777777" w:rsidR="00F42C33" w:rsidRDefault="00F42C33" w:rsidP="007321B1">
      <w:pPr>
        <w:jc w:val="both"/>
      </w:pPr>
      <w:r w:rsidRPr="00617FE2">
        <w:lastRenderedPageBreak/>
        <w:t xml:space="preserve">Für die gesamte Vertragslaufzeit </w:t>
      </w:r>
      <w:r>
        <w:t xml:space="preserve">hat der </w:t>
      </w:r>
      <w:r w:rsidRPr="00617FE2">
        <w:t>Auftragnehmer eine</w:t>
      </w:r>
      <w:r>
        <w:t>n</w:t>
      </w:r>
      <w:r w:rsidRPr="00617FE2">
        <w:t xml:space="preserve"> ständige</w:t>
      </w:r>
      <w:r>
        <w:t xml:space="preserve">n Projektleiter </w:t>
      </w:r>
      <w:r w:rsidRPr="00617FE2">
        <w:t xml:space="preserve">als </w:t>
      </w:r>
      <w:r w:rsidR="00877B65" w:rsidRPr="00617FE2">
        <w:t>festen</w:t>
      </w:r>
      <w:r w:rsidRPr="00617FE2">
        <w:t xml:space="preserve"> Ansprechpartner </w:t>
      </w:r>
      <w:r>
        <w:t xml:space="preserve">für den Auftraggeber </w:t>
      </w:r>
      <w:r w:rsidRPr="00617FE2">
        <w:t>zu</w:t>
      </w:r>
      <w:r>
        <w:t xml:space="preserve"> benennen.</w:t>
      </w:r>
      <w:r w:rsidRPr="00617FE2">
        <w:t xml:space="preserve"> </w:t>
      </w:r>
      <w:r>
        <w:t>Der Projektleiter muss</w:t>
      </w:r>
      <w:r w:rsidRPr="00617FE2">
        <w:t xml:space="preserve"> auf die Betreuung vo</w:t>
      </w:r>
      <w:r>
        <w:t>n Krankenhäusern spezialisiert sein.</w:t>
      </w:r>
    </w:p>
    <w:p w14:paraId="166C0C62" w14:textId="49683294" w:rsidR="00A176B4" w:rsidRPr="004A4F87" w:rsidRDefault="00A176B4" w:rsidP="007321B1">
      <w:pPr>
        <w:jc w:val="both"/>
      </w:pPr>
      <w:r>
        <w:t xml:space="preserve">Der Projektleiter hat mind. 1x/Jahr </w:t>
      </w:r>
      <w:r w:rsidR="00420A82">
        <w:t>bzw.</w:t>
      </w:r>
      <w:r>
        <w:t xml:space="preserve"> nach </w:t>
      </w:r>
      <w:r w:rsidR="00420A82">
        <w:t>Erfordernis</w:t>
      </w:r>
      <w:r>
        <w:t xml:space="preserve"> an einem Projektgespräch in den Räumlichkeiten des AG teilzunehmen, an dem die Themen Qualität, Zusammenarbeit, Prozessbetrachtungen, Verbesserungspotentiale, Statistiken, Einsparpotentiale, Anpassungen an Mengen, Artikel etc. besprochen und protokolliert werden.</w:t>
      </w:r>
      <w:r w:rsidR="00BB2792">
        <w:t xml:space="preserve"> </w:t>
      </w:r>
      <w:r>
        <w:t xml:space="preserve">Unabhängig davon hat der Projektleiter die Aufgabe, anhand seiner </w:t>
      </w:r>
      <w:r w:rsidR="00C121EC">
        <w:t>Benchmark Zahlen</w:t>
      </w:r>
      <w:r>
        <w:t xml:space="preserve"> </w:t>
      </w:r>
      <w:r w:rsidR="00C121EC">
        <w:t xml:space="preserve">die </w:t>
      </w:r>
      <w:r>
        <w:t>Einsparpotentiale über die Laufzeit des Vertrages unaufgefordert dem AG vorzustellen und klinikbezogene Abweichungen zu hinterfragen.</w:t>
      </w:r>
    </w:p>
    <w:p w14:paraId="086BFC6B" w14:textId="36A22B29" w:rsidR="00FF2387" w:rsidRDefault="00665944" w:rsidP="0040499C">
      <w:pPr>
        <w:jc w:val="both"/>
      </w:pPr>
      <w:r>
        <w:t xml:space="preserve">Der Bieter hat seinem Angebot ein </w:t>
      </w:r>
      <w:r w:rsidRPr="00DA526F">
        <w:rPr>
          <w:b/>
        </w:rPr>
        <w:t>Kundendienstkonzept</w:t>
      </w:r>
      <w:r>
        <w:t xml:space="preserve"> beizufügen</w:t>
      </w:r>
      <w:r w:rsidR="00380258">
        <w:t>,</w:t>
      </w:r>
      <w:r w:rsidR="000F5DF2">
        <w:t xml:space="preserve"> in dem er die Umsetzung der oben geforderten Leistungen plausibel und detailliert darlegt</w:t>
      </w:r>
      <w:r w:rsidR="00B61136">
        <w:t>.</w:t>
      </w:r>
    </w:p>
    <w:sectPr w:rsidR="00FF2387" w:rsidSect="00571B3E">
      <w:headerReference w:type="default" r:id="rId11"/>
      <w:footerReference w:type="even" r:id="rId12"/>
      <w:footerReference w:type="default" r:id="rId13"/>
      <w:type w:val="continuous"/>
      <w:pgSz w:w="11907" w:h="16840" w:code="9"/>
      <w:pgMar w:top="1894" w:right="1134" w:bottom="1843" w:left="1531" w:header="720" w:footer="7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57BDB4EE" w14:textId="77777777" w:rsidR="00BA280F" w:rsidRDefault="00BA280F">
      <w:r>
        <w:separator/>
      </w:r>
    </w:p>
  </w:endnote>
  <w:endnote w:type="continuationSeparator" w:id="0">
    <w:p w14:paraId="6C4C2D79" w14:textId="77777777" w:rsidR="00BA280F" w:rsidRDefault="00BA28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ptos">
    <w:panose1 w:val="020B0004020202020204"/>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sdt>
    <w:sdtPr>
      <w:rPr>
        <w:rStyle w:val="Seitenzahl"/>
      </w:rPr>
      <w:id w:val="-364064993"/>
      <w:docPartObj>
        <w:docPartGallery w:val="Page Numbers (Bottom of Page)"/>
        <w:docPartUnique/>
      </w:docPartObj>
    </w:sdtPr>
    <w:sdtEndPr>
      <w:rPr>
        <w:rStyle w:val="Seitenzahl"/>
      </w:rPr>
    </w:sdtEndPr>
    <w:sdtContent>
      <w:p w14:paraId="104960C2" w14:textId="432ECACB" w:rsidR="00A33A14" w:rsidRDefault="00A33A14" w:rsidP="001E715A">
        <w:pPr>
          <w:pStyle w:val="Fuzeile"/>
          <w:framePr w:wrap="none" w:vAnchor="text" w:hAnchor="margin" w:xAlign="right" w:y="1"/>
          <w:rPr>
            <w:rStyle w:val="Seitenzahl"/>
          </w:rPr>
        </w:pPr>
        <w:r>
          <w:rPr>
            <w:rStyle w:val="Seitenzahl"/>
          </w:rPr>
          <w:fldChar w:fldCharType="begin"/>
        </w:r>
        <w:r>
          <w:rPr>
            <w:rStyle w:val="Seitenzahl"/>
          </w:rPr>
          <w:instrText xml:space="preserve"> PAGE </w:instrText>
        </w:r>
        <w:r>
          <w:rPr>
            <w:rStyle w:val="Seitenzahl"/>
          </w:rPr>
          <w:fldChar w:fldCharType="end"/>
        </w:r>
      </w:p>
    </w:sdtContent>
  </w:sdt>
  <w:p w14:paraId="4D8E09CD" w14:textId="77777777" w:rsidR="00A33A14" w:rsidRDefault="00A33A14" w:rsidP="00A33A14">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076A043" w14:textId="134A9933" w:rsidR="00295D60" w:rsidRPr="00DE6E66" w:rsidRDefault="00295D60">
    <w:pPr>
      <w:pStyle w:val="Fuzeile"/>
      <w:jc w:val="center"/>
      <w:rPr>
        <w:color w:val="025E56"/>
      </w:rPr>
    </w:pPr>
    <w:r w:rsidRPr="00DE6E66">
      <w:rPr>
        <w:color w:val="025E56"/>
      </w:rPr>
      <w:t xml:space="preserve">Seite </w:t>
    </w:r>
    <w:r w:rsidRPr="00DE6E66">
      <w:rPr>
        <w:color w:val="025E56"/>
      </w:rPr>
      <w:fldChar w:fldCharType="begin"/>
    </w:r>
    <w:r w:rsidRPr="00DE6E66">
      <w:rPr>
        <w:color w:val="025E56"/>
      </w:rPr>
      <w:instrText>PAGE  \* Arabic  \* MERGEFORMAT</w:instrText>
    </w:r>
    <w:r w:rsidRPr="00DE6E66">
      <w:rPr>
        <w:color w:val="025E56"/>
      </w:rPr>
      <w:fldChar w:fldCharType="separate"/>
    </w:r>
    <w:r w:rsidRPr="00DE6E66">
      <w:rPr>
        <w:color w:val="025E56"/>
      </w:rPr>
      <w:t>2</w:t>
    </w:r>
    <w:r w:rsidRPr="00DE6E66">
      <w:rPr>
        <w:color w:val="025E56"/>
      </w:rPr>
      <w:fldChar w:fldCharType="end"/>
    </w:r>
    <w:r w:rsidRPr="00DE6E66">
      <w:rPr>
        <w:color w:val="025E56"/>
      </w:rPr>
      <w:t xml:space="preserve"> von </w:t>
    </w:r>
    <w:r w:rsidRPr="00DE6E66">
      <w:rPr>
        <w:color w:val="025E56"/>
      </w:rPr>
      <w:fldChar w:fldCharType="begin"/>
    </w:r>
    <w:r w:rsidRPr="00DE6E66">
      <w:rPr>
        <w:color w:val="025E56"/>
      </w:rPr>
      <w:instrText>NUMPAGES \* Arabisch \* MERGEFORMAT</w:instrText>
    </w:r>
    <w:r w:rsidRPr="00DE6E66">
      <w:rPr>
        <w:color w:val="025E56"/>
      </w:rPr>
      <w:fldChar w:fldCharType="separate"/>
    </w:r>
    <w:r w:rsidRPr="00DE6E66">
      <w:rPr>
        <w:color w:val="025E56"/>
      </w:rPr>
      <w:t>2</w:t>
    </w:r>
    <w:r w:rsidRPr="00DE6E66">
      <w:rPr>
        <w:color w:val="025E56"/>
      </w:rPr>
      <w:fldChar w:fldCharType="end"/>
    </w:r>
  </w:p>
  <w:p w14:paraId="67D47FFA" w14:textId="7AF6FDE1" w:rsidR="00A33A14" w:rsidRDefault="00A33A14" w:rsidP="00A33A14">
    <w:pPr>
      <w:pStyle w:val="Fuzeile"/>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016DE56B" w14:textId="77777777" w:rsidR="00BA280F" w:rsidRDefault="00BA280F">
      <w:r>
        <w:separator/>
      </w:r>
    </w:p>
  </w:footnote>
  <w:footnote w:type="continuationSeparator" w:id="0">
    <w:p w14:paraId="52457E1A" w14:textId="77777777" w:rsidR="00BA280F" w:rsidRDefault="00BA28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499DC97" w14:textId="2AC310D9" w:rsidR="00B74D09" w:rsidRPr="00FC6D49" w:rsidRDefault="00D233ED" w:rsidP="00FC6D49">
    <w:pPr>
      <w:pStyle w:val="Kopfzeile"/>
    </w:pPr>
    <w:r>
      <w:rPr>
        <w:noProof/>
      </w:rPr>
      <w:drawing>
        <wp:anchor distT="0" distB="0" distL="114300" distR="114300" simplePos="0" relativeHeight="251658240" behindDoc="1" locked="0" layoutInCell="1" allowOverlap="1" wp14:anchorId="186A20E3" wp14:editId="2F448A69">
          <wp:simplePos x="0" y="0"/>
          <wp:positionH relativeFrom="column">
            <wp:posOffset>4606290</wp:posOffset>
          </wp:positionH>
          <wp:positionV relativeFrom="paragraph">
            <wp:posOffset>-231140</wp:posOffset>
          </wp:positionV>
          <wp:extent cx="1288415" cy="946150"/>
          <wp:effectExtent l="0" t="0" r="0" b="6350"/>
          <wp:wrapTight wrapText="bothSides">
            <wp:wrapPolygon edited="0">
              <wp:start x="0" y="0"/>
              <wp:lineTo x="0" y="21455"/>
              <wp:lineTo x="21291" y="21455"/>
              <wp:lineTo x="21291" y="0"/>
              <wp:lineTo x="0" y="0"/>
            </wp:wrapPolygon>
          </wp:wrapTight>
          <wp:docPr id="202355790"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355790" name="Grafik 202355790"/>
                  <pic:cNvPicPr/>
                </pic:nvPicPr>
                <pic:blipFill>
                  <a:blip r:embed="rId1"/>
                  <a:stretch>
                    <a:fillRect/>
                  </a:stretch>
                </pic:blipFill>
                <pic:spPr>
                  <a:xfrm>
                    <a:off x="0" y="0"/>
                    <a:ext cx="1288415" cy="94615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10F4617"/>
    <w:multiLevelType w:val="multilevel"/>
    <w:tmpl w:val="AEC89BAC"/>
    <w:styleLink w:val="AktuelleListe4"/>
    <w:lvl w:ilvl="0">
      <w:start w:val="1"/>
      <w:numFmt w:val="decimal"/>
      <w:lvlText w:val="%1"/>
      <w:lvlJc w:val="left"/>
      <w:pPr>
        <w:ind w:left="432" w:hanging="432"/>
      </w:pPr>
      <w:rPr>
        <w:rFonts w:ascii="Arial" w:hAnsi="Arial" w:cs="Arial" w:hint="default"/>
      </w:rPr>
    </w:lvl>
    <w:lvl w:ilvl="1">
      <w:start w:val="1"/>
      <w:numFmt w:val="decimal"/>
      <w:lvlText w:val="%1.%2"/>
      <w:lvlJc w:val="left"/>
      <w:pPr>
        <w:ind w:left="576" w:hanging="576"/>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 w15:restartNumberingAfterBreak="0">
    <w:nsid w:val="1E500C58"/>
    <w:multiLevelType w:val="hybridMultilevel"/>
    <w:tmpl w:val="9CC85332"/>
    <w:lvl w:ilvl="0" w:tplc="AA18C70C">
      <w:numFmt w:val="bullet"/>
      <w:lvlText w:val="-"/>
      <w:lvlJc w:val="left"/>
      <w:pPr>
        <w:ind w:left="720" w:hanging="360"/>
      </w:pPr>
      <w:rPr>
        <w:rFonts w:ascii="Calibri" w:eastAsia="Times New Roman"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EDE6691"/>
    <w:multiLevelType w:val="hybridMultilevel"/>
    <w:tmpl w:val="3C80704A"/>
    <w:lvl w:ilvl="0" w:tplc="A928D0B4">
      <w:start w:val="1"/>
      <w:numFmt w:val="bullet"/>
      <w:pStyle w:val="Aufzhlungszeichen4"/>
      <w:lvlText w:val=""/>
      <w:lvlJc w:val="left"/>
      <w:pPr>
        <w:tabs>
          <w:tab w:val="num" w:pos="1620"/>
        </w:tabs>
        <w:ind w:left="16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2FB2649"/>
    <w:multiLevelType w:val="multilevel"/>
    <w:tmpl w:val="AEC89BAC"/>
    <w:lvl w:ilvl="0">
      <w:start w:val="1"/>
      <w:numFmt w:val="decimal"/>
      <w:lvlText w:val="%1"/>
      <w:lvlJc w:val="left"/>
      <w:pPr>
        <w:ind w:left="432" w:hanging="432"/>
      </w:pPr>
      <w:rPr>
        <w:rFonts w:ascii="Arial" w:hAnsi="Arial" w:cs="Arial" w:hint="default"/>
      </w:rPr>
    </w:lvl>
    <w:lvl w:ilvl="1">
      <w:start w:val="1"/>
      <w:numFmt w:val="decimal"/>
      <w:lvlText w:val="%1.%2"/>
      <w:lvlJc w:val="left"/>
      <w:pPr>
        <w:ind w:left="576" w:hanging="576"/>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4" w15:restartNumberingAfterBreak="0">
    <w:nsid w:val="23AA7060"/>
    <w:multiLevelType w:val="multilevel"/>
    <w:tmpl w:val="AEC89BAC"/>
    <w:styleLink w:val="AktuelleListe2"/>
    <w:lvl w:ilvl="0">
      <w:start w:val="1"/>
      <w:numFmt w:val="decimal"/>
      <w:lvlText w:val="%1"/>
      <w:lvlJc w:val="left"/>
      <w:pPr>
        <w:ind w:left="432" w:hanging="432"/>
      </w:pPr>
      <w:rPr>
        <w:rFonts w:ascii="Arial" w:hAnsi="Arial" w:cs="Arial" w:hint="default"/>
      </w:rPr>
    </w:lvl>
    <w:lvl w:ilvl="1">
      <w:start w:val="1"/>
      <w:numFmt w:val="decimal"/>
      <w:lvlText w:val="%1.%2"/>
      <w:lvlJc w:val="left"/>
      <w:pPr>
        <w:ind w:left="576" w:hanging="576"/>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5" w15:restartNumberingAfterBreak="0">
    <w:nsid w:val="2C2070CB"/>
    <w:multiLevelType w:val="multilevel"/>
    <w:tmpl w:val="5D8A11C6"/>
    <w:styleLink w:val="AktuelleListe3"/>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15:restartNumberingAfterBreak="0">
    <w:nsid w:val="31793810"/>
    <w:multiLevelType w:val="multilevel"/>
    <w:tmpl w:val="3668A5F0"/>
    <w:lvl w:ilvl="0">
      <w:start w:val="1"/>
      <w:numFmt w:val="decimal"/>
      <w:pStyle w:val="berschrift1"/>
      <w:lvlText w:val="%1"/>
      <w:lvlJc w:val="left"/>
      <w:pPr>
        <w:ind w:left="432" w:hanging="432"/>
      </w:pPr>
      <w:rPr>
        <w:rFonts w:hint="default"/>
      </w:rPr>
    </w:lvl>
    <w:lvl w:ilvl="1">
      <w:start w:val="1"/>
      <w:numFmt w:val="decimal"/>
      <w:pStyle w:val="berschrift2"/>
      <w:lvlText w:val="%1.%2"/>
      <w:lvlJc w:val="left"/>
      <w:pPr>
        <w:ind w:left="576" w:hanging="576"/>
      </w:pPr>
      <w:rPr>
        <w:rFonts w:hint="default"/>
      </w:rPr>
    </w:lvl>
    <w:lvl w:ilvl="2">
      <w:start w:val="1"/>
      <w:numFmt w:val="decimal"/>
      <w:pStyle w:val="berschrift3"/>
      <w:lvlText w:val="%1.%2.%3"/>
      <w:lvlJc w:val="left"/>
      <w:pPr>
        <w:ind w:left="720" w:hanging="720"/>
      </w:pPr>
      <w:rPr>
        <w:rFonts w:hint="default"/>
      </w:rPr>
    </w:lvl>
    <w:lvl w:ilvl="3">
      <w:start w:val="1"/>
      <w:numFmt w:val="decimal"/>
      <w:pStyle w:val="berschrift4"/>
      <w:lvlText w:val="%1.%2.%3.%4"/>
      <w:lvlJc w:val="left"/>
      <w:pPr>
        <w:ind w:left="864" w:hanging="864"/>
      </w:pPr>
      <w:rPr>
        <w:rFonts w:hint="default"/>
      </w:rPr>
    </w:lvl>
    <w:lvl w:ilvl="4">
      <w:start w:val="1"/>
      <w:numFmt w:val="decimal"/>
      <w:pStyle w:val="berschrift5"/>
      <w:lvlText w:val="%1.%2.%3.%4.%5"/>
      <w:lvlJc w:val="left"/>
      <w:pPr>
        <w:ind w:left="1008" w:hanging="1008"/>
      </w:pPr>
      <w:rPr>
        <w:rFonts w:hint="default"/>
      </w:rPr>
    </w:lvl>
    <w:lvl w:ilvl="5">
      <w:start w:val="1"/>
      <w:numFmt w:val="decimal"/>
      <w:pStyle w:val="berschrift6"/>
      <w:lvlText w:val="%1.%2.%3.%4.%5.%6"/>
      <w:lvlJc w:val="left"/>
      <w:pPr>
        <w:ind w:left="1152" w:hanging="1152"/>
      </w:pPr>
      <w:rPr>
        <w:rFonts w:hint="default"/>
      </w:rPr>
    </w:lvl>
    <w:lvl w:ilvl="6">
      <w:start w:val="1"/>
      <w:numFmt w:val="decimal"/>
      <w:pStyle w:val="berschrift7"/>
      <w:lvlText w:val="%1.%2.%3.%4.%5.%6.%7"/>
      <w:lvlJc w:val="left"/>
      <w:pPr>
        <w:ind w:left="1296" w:hanging="1296"/>
      </w:pPr>
      <w:rPr>
        <w:rFonts w:hint="default"/>
      </w:rPr>
    </w:lvl>
    <w:lvl w:ilvl="7">
      <w:start w:val="1"/>
      <w:numFmt w:val="decimal"/>
      <w:pStyle w:val="berschrift8"/>
      <w:lvlText w:val="%1.%2.%3.%4.%5.%6.%7.%8"/>
      <w:lvlJc w:val="left"/>
      <w:pPr>
        <w:ind w:left="1440" w:hanging="1440"/>
      </w:pPr>
      <w:rPr>
        <w:rFonts w:hint="default"/>
      </w:rPr>
    </w:lvl>
    <w:lvl w:ilvl="8">
      <w:start w:val="1"/>
      <w:numFmt w:val="decimal"/>
      <w:pStyle w:val="berschrift9"/>
      <w:lvlText w:val="%1.%2.%3.%4.%5.%6.%7.%8.%9"/>
      <w:lvlJc w:val="left"/>
      <w:pPr>
        <w:ind w:left="1584" w:hanging="1584"/>
      </w:pPr>
      <w:rPr>
        <w:rFonts w:hint="default"/>
      </w:rPr>
    </w:lvl>
  </w:abstractNum>
  <w:abstractNum w:abstractNumId="7" w15:restartNumberingAfterBreak="0">
    <w:nsid w:val="33F1653B"/>
    <w:multiLevelType w:val="hybridMultilevel"/>
    <w:tmpl w:val="C40812E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90354C7"/>
    <w:multiLevelType w:val="hybridMultilevel"/>
    <w:tmpl w:val="80662C40"/>
    <w:lvl w:ilvl="0" w:tplc="D0AA9746">
      <w:start w:val="1"/>
      <w:numFmt w:val="bullet"/>
      <w:lvlText w:val=""/>
      <w:lvlJc w:val="left"/>
      <w:pPr>
        <w:tabs>
          <w:tab w:val="num" w:pos="720"/>
        </w:tabs>
        <w:ind w:left="720" w:hanging="360"/>
      </w:pPr>
      <w:rPr>
        <w:rFonts w:ascii="Symbol" w:hAnsi="Symbol" w:hint="default"/>
      </w:rPr>
    </w:lvl>
    <w:lvl w:ilvl="1" w:tplc="DA3EF8A6">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97F6C8C"/>
    <w:multiLevelType w:val="hybridMultilevel"/>
    <w:tmpl w:val="60B6B1F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A395EC0"/>
    <w:multiLevelType w:val="hybridMultilevel"/>
    <w:tmpl w:val="A0FC8150"/>
    <w:lvl w:ilvl="0" w:tplc="71EE1844">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1FF1275"/>
    <w:multiLevelType w:val="hybridMultilevel"/>
    <w:tmpl w:val="6A92CAF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8BC13CF"/>
    <w:multiLevelType w:val="multilevel"/>
    <w:tmpl w:val="4418D9AA"/>
    <w:lvl w:ilvl="0">
      <w:start w:val="1"/>
      <w:numFmt w:val="decimal"/>
      <w:lvlText w:val="%1."/>
      <w:lvlJc w:val="left"/>
      <w:pPr>
        <w:ind w:left="108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94118E7"/>
    <w:multiLevelType w:val="multilevel"/>
    <w:tmpl w:val="3200972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A6B2820"/>
    <w:multiLevelType w:val="hybridMultilevel"/>
    <w:tmpl w:val="FB6A940E"/>
    <w:lvl w:ilvl="0" w:tplc="38B4C8F2">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5D7550"/>
    <w:multiLevelType w:val="hybridMultilevel"/>
    <w:tmpl w:val="A86EF3AA"/>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C9E7D19"/>
    <w:multiLevelType w:val="multilevel"/>
    <w:tmpl w:val="038432F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55514BEB"/>
    <w:multiLevelType w:val="hybridMultilevel"/>
    <w:tmpl w:val="740ED4E8"/>
    <w:lvl w:ilvl="0" w:tplc="43EC0D38">
      <w:numFmt w:val="bullet"/>
      <w:lvlText w:val="-"/>
      <w:lvlJc w:val="left"/>
      <w:pPr>
        <w:ind w:left="720" w:hanging="360"/>
      </w:pPr>
      <w:rPr>
        <w:rFonts w:ascii="Calibri" w:eastAsia="Times New Roman" w:hAnsi="Calibri"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6AD60EB"/>
    <w:multiLevelType w:val="multilevel"/>
    <w:tmpl w:val="BAB08F60"/>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7DD13A6"/>
    <w:multiLevelType w:val="hybridMultilevel"/>
    <w:tmpl w:val="7A72E944"/>
    <w:lvl w:ilvl="0" w:tplc="F68CECE6">
      <w:start w:val="1"/>
      <w:numFmt w:val="decimal"/>
      <w:lvlText w:val="%1."/>
      <w:lvlJc w:val="left"/>
      <w:pPr>
        <w:ind w:left="1494" w:hanging="360"/>
      </w:pPr>
      <w:rPr>
        <w:rFonts w:hint="default"/>
      </w:rPr>
    </w:lvl>
    <w:lvl w:ilvl="1" w:tplc="04070005">
      <w:start w:val="1"/>
      <w:numFmt w:val="bullet"/>
      <w:lvlText w:val=""/>
      <w:lvlJc w:val="left"/>
      <w:pPr>
        <w:ind w:left="2214" w:hanging="360"/>
      </w:pPr>
      <w:rPr>
        <w:rFonts w:ascii="Symbol" w:hAnsi="Symbol" w:hint="default"/>
      </w:rPr>
    </w:lvl>
    <w:lvl w:ilvl="2" w:tplc="0407001B">
      <w:start w:val="1"/>
      <w:numFmt w:val="lowerRoman"/>
      <w:lvlText w:val="%3."/>
      <w:lvlJc w:val="right"/>
      <w:pPr>
        <w:ind w:left="2934" w:hanging="180"/>
      </w:pPr>
    </w:lvl>
    <w:lvl w:ilvl="3" w:tplc="0407000F" w:tentative="1">
      <w:start w:val="1"/>
      <w:numFmt w:val="decimal"/>
      <w:lvlText w:val="%4."/>
      <w:lvlJc w:val="left"/>
      <w:pPr>
        <w:ind w:left="3654" w:hanging="360"/>
      </w:pPr>
    </w:lvl>
    <w:lvl w:ilvl="4" w:tplc="04070019" w:tentative="1">
      <w:start w:val="1"/>
      <w:numFmt w:val="lowerLetter"/>
      <w:lvlText w:val="%5."/>
      <w:lvlJc w:val="left"/>
      <w:pPr>
        <w:ind w:left="4374" w:hanging="360"/>
      </w:pPr>
    </w:lvl>
    <w:lvl w:ilvl="5" w:tplc="0407001B" w:tentative="1">
      <w:start w:val="1"/>
      <w:numFmt w:val="lowerRoman"/>
      <w:lvlText w:val="%6."/>
      <w:lvlJc w:val="right"/>
      <w:pPr>
        <w:ind w:left="5094" w:hanging="180"/>
      </w:pPr>
    </w:lvl>
    <w:lvl w:ilvl="6" w:tplc="0407000F" w:tentative="1">
      <w:start w:val="1"/>
      <w:numFmt w:val="decimal"/>
      <w:lvlText w:val="%7."/>
      <w:lvlJc w:val="left"/>
      <w:pPr>
        <w:ind w:left="5814" w:hanging="360"/>
      </w:pPr>
    </w:lvl>
    <w:lvl w:ilvl="7" w:tplc="04070019" w:tentative="1">
      <w:start w:val="1"/>
      <w:numFmt w:val="lowerLetter"/>
      <w:lvlText w:val="%8."/>
      <w:lvlJc w:val="left"/>
      <w:pPr>
        <w:ind w:left="6534" w:hanging="360"/>
      </w:pPr>
    </w:lvl>
    <w:lvl w:ilvl="8" w:tplc="0407001B" w:tentative="1">
      <w:start w:val="1"/>
      <w:numFmt w:val="lowerRoman"/>
      <w:lvlText w:val="%9."/>
      <w:lvlJc w:val="right"/>
      <w:pPr>
        <w:ind w:left="7254" w:hanging="180"/>
      </w:pPr>
    </w:lvl>
  </w:abstractNum>
  <w:abstractNum w:abstractNumId="20" w15:restartNumberingAfterBreak="0">
    <w:nsid w:val="5E663BF2"/>
    <w:multiLevelType w:val="hybridMultilevel"/>
    <w:tmpl w:val="83A86696"/>
    <w:lvl w:ilvl="0" w:tplc="1754304E">
      <w:start w:val="3"/>
      <w:numFmt w:val="bullet"/>
      <w:lvlText w:val="-"/>
      <w:lvlJc w:val="left"/>
      <w:pPr>
        <w:ind w:left="720" w:hanging="360"/>
      </w:pPr>
      <w:rPr>
        <w:rFonts w:ascii="Calibri" w:eastAsia="Times New Roman"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3AF017E"/>
    <w:multiLevelType w:val="hybridMultilevel"/>
    <w:tmpl w:val="F8C40E9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6BC037C"/>
    <w:multiLevelType w:val="multilevel"/>
    <w:tmpl w:val="F1F4E3C4"/>
    <w:lvl w:ilvl="0">
      <w:start w:val="1"/>
      <w:numFmt w:val="decimal"/>
      <w:lvlText w:val="%1"/>
      <w:lvlJc w:val="left"/>
      <w:pPr>
        <w:ind w:left="432" w:hanging="432"/>
      </w:pPr>
      <w:rPr>
        <w:rFonts w:cs="Times New Roman" w:hint="default"/>
      </w:rPr>
    </w:lvl>
    <w:lvl w:ilvl="1">
      <w:start w:val="1"/>
      <w:numFmt w:val="decimal"/>
      <w:lvlText w:val="%1.%2"/>
      <w:lvlJc w:val="left"/>
      <w:pPr>
        <w:ind w:left="576" w:hanging="576"/>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23" w15:restartNumberingAfterBreak="0">
    <w:nsid w:val="69844751"/>
    <w:multiLevelType w:val="hybridMultilevel"/>
    <w:tmpl w:val="68502BEC"/>
    <w:lvl w:ilvl="0" w:tplc="04070005">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98D1404"/>
    <w:multiLevelType w:val="hybridMultilevel"/>
    <w:tmpl w:val="AEBCE8E8"/>
    <w:lvl w:ilvl="0" w:tplc="7EB4504E">
      <w:start w:val="3"/>
      <w:numFmt w:val="bullet"/>
      <w:lvlText w:val="-"/>
      <w:lvlJc w:val="left"/>
      <w:pPr>
        <w:ind w:left="720" w:hanging="360"/>
      </w:pPr>
      <w:rPr>
        <w:rFonts w:ascii="Tahoma" w:eastAsia="Times New Roman" w:hAnsi="Tahoma" w:cs="Tahoma" w:hint="default"/>
        <w:i w:val="0"/>
        <w:color w:val="000000"/>
      </w:rPr>
    </w:lvl>
    <w:lvl w:ilvl="1" w:tplc="D0FA9E9A">
      <w:numFmt w:val="bullet"/>
      <w:lvlText w:val="•"/>
      <w:lvlJc w:val="left"/>
      <w:pPr>
        <w:ind w:left="1440" w:hanging="360"/>
      </w:pPr>
      <w:rPr>
        <w:rFonts w:ascii="Calibri" w:eastAsiaTheme="minorHAnsi" w:hAnsi="Calibri" w:cs="Calibri"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DC97734"/>
    <w:multiLevelType w:val="hybridMultilevel"/>
    <w:tmpl w:val="7DF0DE74"/>
    <w:lvl w:ilvl="0" w:tplc="0407000F">
      <w:start w:val="2"/>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709B491B"/>
    <w:multiLevelType w:val="hybridMultilevel"/>
    <w:tmpl w:val="EC4A6F9A"/>
    <w:lvl w:ilvl="0" w:tplc="4CDE46E2">
      <w:numFmt w:val="bullet"/>
      <w:lvlText w:val="•"/>
      <w:lvlJc w:val="left"/>
      <w:pPr>
        <w:ind w:left="720" w:hanging="360"/>
      </w:pPr>
      <w:rPr>
        <w:rFonts w:ascii="Trebuchet MS" w:eastAsia="Times New Roman" w:hAnsi="Trebuchet M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72661479"/>
    <w:multiLevelType w:val="hybridMultilevel"/>
    <w:tmpl w:val="587E469C"/>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367155F"/>
    <w:multiLevelType w:val="multilevel"/>
    <w:tmpl w:val="CB76EC18"/>
    <w:styleLink w:val="AktuelleListe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9" w15:restartNumberingAfterBreak="0">
    <w:nsid w:val="7E380A9A"/>
    <w:multiLevelType w:val="hybridMultilevel"/>
    <w:tmpl w:val="494EB99A"/>
    <w:lvl w:ilvl="0" w:tplc="CAD632FC">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872292">
    <w:abstractNumId w:val="12"/>
  </w:num>
  <w:num w:numId="2" w16cid:durableId="370418564">
    <w:abstractNumId w:val="22"/>
  </w:num>
  <w:num w:numId="3" w16cid:durableId="2095086640">
    <w:abstractNumId w:val="3"/>
  </w:num>
  <w:num w:numId="4" w16cid:durableId="841430100">
    <w:abstractNumId w:val="2"/>
  </w:num>
  <w:num w:numId="5" w16cid:durableId="1970818027">
    <w:abstractNumId w:val="23"/>
  </w:num>
  <w:num w:numId="6" w16cid:durableId="1579316681">
    <w:abstractNumId w:val="14"/>
  </w:num>
  <w:num w:numId="7" w16cid:durableId="1187476327">
    <w:abstractNumId w:val="8"/>
  </w:num>
  <w:num w:numId="8" w16cid:durableId="234780350">
    <w:abstractNumId w:val="15"/>
  </w:num>
  <w:num w:numId="9" w16cid:durableId="1209957680">
    <w:abstractNumId w:val="10"/>
  </w:num>
  <w:num w:numId="10" w16cid:durableId="493374428">
    <w:abstractNumId w:val="27"/>
  </w:num>
  <w:num w:numId="11" w16cid:durableId="615016468">
    <w:abstractNumId w:val="29"/>
  </w:num>
  <w:num w:numId="12" w16cid:durableId="308557843">
    <w:abstractNumId w:val="17"/>
  </w:num>
  <w:num w:numId="13" w16cid:durableId="1985305901">
    <w:abstractNumId w:val="16"/>
  </w:num>
  <w:num w:numId="14" w16cid:durableId="16630039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552754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6392547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4268929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4987416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218686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26755047">
    <w:abstractNumId w:val="18"/>
  </w:num>
  <w:num w:numId="21" w16cid:durableId="884952946">
    <w:abstractNumId w:val="25"/>
  </w:num>
  <w:num w:numId="22" w16cid:durableId="797340924">
    <w:abstractNumId w:val="1"/>
  </w:num>
  <w:num w:numId="23" w16cid:durableId="1213276094">
    <w:abstractNumId w:val="9"/>
  </w:num>
  <w:num w:numId="24" w16cid:durableId="551622380">
    <w:abstractNumId w:val="11"/>
  </w:num>
  <w:num w:numId="25" w16cid:durableId="491527269">
    <w:abstractNumId w:val="6"/>
  </w:num>
  <w:num w:numId="26" w16cid:durableId="1523860482">
    <w:abstractNumId w:val="28"/>
  </w:num>
  <w:num w:numId="27" w16cid:durableId="1227034529">
    <w:abstractNumId w:val="4"/>
  </w:num>
  <w:num w:numId="28" w16cid:durableId="1965650079">
    <w:abstractNumId w:val="5"/>
  </w:num>
  <w:num w:numId="29" w16cid:durableId="2130271504">
    <w:abstractNumId w:val="0"/>
  </w:num>
  <w:num w:numId="30" w16cid:durableId="1628660721">
    <w:abstractNumId w:val="13"/>
  </w:num>
  <w:num w:numId="31" w16cid:durableId="1757359922">
    <w:abstractNumId w:val="24"/>
  </w:num>
  <w:num w:numId="32" w16cid:durableId="1206985920">
    <w:abstractNumId w:val="7"/>
  </w:num>
  <w:num w:numId="33" w16cid:durableId="1352223548">
    <w:abstractNumId w:val="20"/>
  </w:num>
  <w:num w:numId="34" w16cid:durableId="214394040">
    <w:abstractNumId w:val="19"/>
  </w:num>
  <w:num w:numId="35" w16cid:durableId="1312632611">
    <w:abstractNumId w:val="6"/>
    <w:lvlOverride w:ilvl="0">
      <w:startOverride w:val="4"/>
    </w:lvlOverride>
    <w:lvlOverride w:ilvl="1">
      <w:startOverride w:val="3"/>
    </w:lvlOverride>
  </w:num>
  <w:num w:numId="36" w16cid:durableId="1711227080">
    <w:abstractNumId w:val="6"/>
    <w:lvlOverride w:ilvl="0">
      <w:startOverride w:val="4"/>
    </w:lvlOverride>
    <w:lvlOverride w:ilvl="1">
      <w:startOverride w:val="4"/>
    </w:lvlOverride>
  </w:num>
  <w:num w:numId="37" w16cid:durableId="281378496">
    <w:abstractNumId w:val="26"/>
  </w:num>
  <w:num w:numId="38" w16cid:durableId="410587829">
    <w:abstractNumId w:val="21"/>
  </w:num>
  <w:numIdMacAtCleanup w:val="12"/>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7"/>
  <w:embedSystemFonts/>
  <w:activeWritingStyle w:appName="MSWord" w:lang="de-D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ktennummer" w:val="687/12"/>
    <w:docVar w:name="AnzahlAusdruck" w:val="1"/>
    <w:docVar w:name="Bemerkung" w:val="Vergabeunterlagen Fastenau mit Anmerkungen CM 12.02.13"/>
    <w:docVar w:name="BemerkungsPos" w:val="0"/>
    <w:docVar w:name="BriefDatOrig" w:val="R:\RA\D11\D32-13.RTF"/>
    <w:docVar w:name="DDNummerPH" w:val="fehlt"/>
    <w:docVar w:name="dgnword-docGUID" w:val="{7E3CAC5C-AC3C-42EE-9D9A-C295EB92EF82}"/>
    <w:docVar w:name="dgnword-eventsink" w:val="43690000"/>
    <w:docVar w:name="DICTASAVE" w:val="0"/>
    <w:docVar w:name="DmsSwR" w:val="solleer#W#solleer"/>
    <w:docVar w:name="DMSunterordner" w:val="0"/>
  </w:docVars>
  <w:rsids>
    <w:rsidRoot w:val="0068726B"/>
    <w:rsid w:val="000014F4"/>
    <w:rsid w:val="00002220"/>
    <w:rsid w:val="00006E66"/>
    <w:rsid w:val="000072F6"/>
    <w:rsid w:val="00010618"/>
    <w:rsid w:val="00011CE4"/>
    <w:rsid w:val="0001272D"/>
    <w:rsid w:val="0001309D"/>
    <w:rsid w:val="00013DBE"/>
    <w:rsid w:val="00013FBF"/>
    <w:rsid w:val="00017D29"/>
    <w:rsid w:val="000213CB"/>
    <w:rsid w:val="00022573"/>
    <w:rsid w:val="000229CE"/>
    <w:rsid w:val="00024D27"/>
    <w:rsid w:val="00025758"/>
    <w:rsid w:val="000272D8"/>
    <w:rsid w:val="00027481"/>
    <w:rsid w:val="0002776C"/>
    <w:rsid w:val="00034032"/>
    <w:rsid w:val="000352FA"/>
    <w:rsid w:val="00040703"/>
    <w:rsid w:val="00044740"/>
    <w:rsid w:val="0004531D"/>
    <w:rsid w:val="00046D3B"/>
    <w:rsid w:val="00046DDF"/>
    <w:rsid w:val="00047240"/>
    <w:rsid w:val="000473DA"/>
    <w:rsid w:val="0005124D"/>
    <w:rsid w:val="0005236E"/>
    <w:rsid w:val="000527ED"/>
    <w:rsid w:val="00052D52"/>
    <w:rsid w:val="00053B04"/>
    <w:rsid w:val="000543C1"/>
    <w:rsid w:val="00055834"/>
    <w:rsid w:val="00064C04"/>
    <w:rsid w:val="00064F79"/>
    <w:rsid w:val="00066517"/>
    <w:rsid w:val="00066AF4"/>
    <w:rsid w:val="000672C3"/>
    <w:rsid w:val="000676A4"/>
    <w:rsid w:val="00070DB8"/>
    <w:rsid w:val="00072424"/>
    <w:rsid w:val="000733E4"/>
    <w:rsid w:val="00073A18"/>
    <w:rsid w:val="00073BF6"/>
    <w:rsid w:val="00074620"/>
    <w:rsid w:val="000752C8"/>
    <w:rsid w:val="0007682F"/>
    <w:rsid w:val="000807AE"/>
    <w:rsid w:val="00081430"/>
    <w:rsid w:val="00081902"/>
    <w:rsid w:val="00081BB9"/>
    <w:rsid w:val="00082AB2"/>
    <w:rsid w:val="00087428"/>
    <w:rsid w:val="0009278E"/>
    <w:rsid w:val="000927FE"/>
    <w:rsid w:val="00092D36"/>
    <w:rsid w:val="00093725"/>
    <w:rsid w:val="00093D2C"/>
    <w:rsid w:val="00096C61"/>
    <w:rsid w:val="00097769"/>
    <w:rsid w:val="00097CBC"/>
    <w:rsid w:val="000A07C8"/>
    <w:rsid w:val="000A357A"/>
    <w:rsid w:val="000A36FD"/>
    <w:rsid w:val="000A5083"/>
    <w:rsid w:val="000A5B89"/>
    <w:rsid w:val="000A5D3C"/>
    <w:rsid w:val="000A62D8"/>
    <w:rsid w:val="000A7B39"/>
    <w:rsid w:val="000B0BDB"/>
    <w:rsid w:val="000B1032"/>
    <w:rsid w:val="000B19A5"/>
    <w:rsid w:val="000B2DA0"/>
    <w:rsid w:val="000B3B08"/>
    <w:rsid w:val="000B436F"/>
    <w:rsid w:val="000B4DA7"/>
    <w:rsid w:val="000B50D1"/>
    <w:rsid w:val="000B626A"/>
    <w:rsid w:val="000B6779"/>
    <w:rsid w:val="000B7B83"/>
    <w:rsid w:val="000C1B87"/>
    <w:rsid w:val="000C2F4F"/>
    <w:rsid w:val="000C3E74"/>
    <w:rsid w:val="000C4722"/>
    <w:rsid w:val="000C748A"/>
    <w:rsid w:val="000D1F62"/>
    <w:rsid w:val="000D2262"/>
    <w:rsid w:val="000D2436"/>
    <w:rsid w:val="000D4063"/>
    <w:rsid w:val="000D4B9A"/>
    <w:rsid w:val="000D4C6B"/>
    <w:rsid w:val="000D542F"/>
    <w:rsid w:val="000D63A7"/>
    <w:rsid w:val="000D72AE"/>
    <w:rsid w:val="000E07B2"/>
    <w:rsid w:val="000E157B"/>
    <w:rsid w:val="000E248C"/>
    <w:rsid w:val="000E322D"/>
    <w:rsid w:val="000E3DEE"/>
    <w:rsid w:val="000E707A"/>
    <w:rsid w:val="000F0B3B"/>
    <w:rsid w:val="000F1640"/>
    <w:rsid w:val="000F239C"/>
    <w:rsid w:val="000F2D48"/>
    <w:rsid w:val="000F32F6"/>
    <w:rsid w:val="000F37F2"/>
    <w:rsid w:val="000F4BF4"/>
    <w:rsid w:val="000F5DF2"/>
    <w:rsid w:val="000F6109"/>
    <w:rsid w:val="00101786"/>
    <w:rsid w:val="00102561"/>
    <w:rsid w:val="001030C8"/>
    <w:rsid w:val="00104B16"/>
    <w:rsid w:val="0010503B"/>
    <w:rsid w:val="00106120"/>
    <w:rsid w:val="001063A6"/>
    <w:rsid w:val="00107D44"/>
    <w:rsid w:val="0011024C"/>
    <w:rsid w:val="001113A4"/>
    <w:rsid w:val="001114D7"/>
    <w:rsid w:val="00112042"/>
    <w:rsid w:val="0011369F"/>
    <w:rsid w:val="00116A67"/>
    <w:rsid w:val="001202A9"/>
    <w:rsid w:val="00121E98"/>
    <w:rsid w:val="00125EE1"/>
    <w:rsid w:val="0012636F"/>
    <w:rsid w:val="0012674B"/>
    <w:rsid w:val="001269F8"/>
    <w:rsid w:val="00127388"/>
    <w:rsid w:val="00130C26"/>
    <w:rsid w:val="0013103C"/>
    <w:rsid w:val="001321F6"/>
    <w:rsid w:val="00133C1E"/>
    <w:rsid w:val="0013414D"/>
    <w:rsid w:val="00134213"/>
    <w:rsid w:val="00134562"/>
    <w:rsid w:val="0013544D"/>
    <w:rsid w:val="001370B4"/>
    <w:rsid w:val="001370F7"/>
    <w:rsid w:val="001405BE"/>
    <w:rsid w:val="00140B1B"/>
    <w:rsid w:val="001414DF"/>
    <w:rsid w:val="001421B3"/>
    <w:rsid w:val="00143CC9"/>
    <w:rsid w:val="001444C3"/>
    <w:rsid w:val="00145174"/>
    <w:rsid w:val="001466C9"/>
    <w:rsid w:val="001514A8"/>
    <w:rsid w:val="0015164B"/>
    <w:rsid w:val="0015184F"/>
    <w:rsid w:val="00152C12"/>
    <w:rsid w:val="0015453C"/>
    <w:rsid w:val="00154D25"/>
    <w:rsid w:val="001555F7"/>
    <w:rsid w:val="0015567F"/>
    <w:rsid w:val="00156548"/>
    <w:rsid w:val="0015690B"/>
    <w:rsid w:val="001569F0"/>
    <w:rsid w:val="001628F4"/>
    <w:rsid w:val="00164F45"/>
    <w:rsid w:val="00166795"/>
    <w:rsid w:val="001668E0"/>
    <w:rsid w:val="00167114"/>
    <w:rsid w:val="0016711D"/>
    <w:rsid w:val="001675D7"/>
    <w:rsid w:val="001678A6"/>
    <w:rsid w:val="0017000A"/>
    <w:rsid w:val="0017596B"/>
    <w:rsid w:val="00176681"/>
    <w:rsid w:val="00176CD2"/>
    <w:rsid w:val="00182EC2"/>
    <w:rsid w:val="00183259"/>
    <w:rsid w:val="001842C2"/>
    <w:rsid w:val="0018458E"/>
    <w:rsid w:val="001859E1"/>
    <w:rsid w:val="00185A5B"/>
    <w:rsid w:val="001867A9"/>
    <w:rsid w:val="00186D69"/>
    <w:rsid w:val="0018710E"/>
    <w:rsid w:val="001874EB"/>
    <w:rsid w:val="00187EF8"/>
    <w:rsid w:val="001937FA"/>
    <w:rsid w:val="00197455"/>
    <w:rsid w:val="001A2C2E"/>
    <w:rsid w:val="001A2F2A"/>
    <w:rsid w:val="001A38F4"/>
    <w:rsid w:val="001A3D39"/>
    <w:rsid w:val="001A3ED0"/>
    <w:rsid w:val="001A4351"/>
    <w:rsid w:val="001A4EE2"/>
    <w:rsid w:val="001A5695"/>
    <w:rsid w:val="001A5EE8"/>
    <w:rsid w:val="001A7DE3"/>
    <w:rsid w:val="001B078C"/>
    <w:rsid w:val="001B0B1E"/>
    <w:rsid w:val="001B11B1"/>
    <w:rsid w:val="001B1335"/>
    <w:rsid w:val="001B23CA"/>
    <w:rsid w:val="001B2940"/>
    <w:rsid w:val="001B2DAC"/>
    <w:rsid w:val="001B3B2F"/>
    <w:rsid w:val="001B4705"/>
    <w:rsid w:val="001B5F45"/>
    <w:rsid w:val="001B6288"/>
    <w:rsid w:val="001C0B24"/>
    <w:rsid w:val="001C0BFF"/>
    <w:rsid w:val="001C2680"/>
    <w:rsid w:val="001C2CC6"/>
    <w:rsid w:val="001C4B0F"/>
    <w:rsid w:val="001C56AA"/>
    <w:rsid w:val="001C6DD2"/>
    <w:rsid w:val="001C79A6"/>
    <w:rsid w:val="001D1EB0"/>
    <w:rsid w:val="001D2B5A"/>
    <w:rsid w:val="001D2E46"/>
    <w:rsid w:val="001D3E24"/>
    <w:rsid w:val="001D45D8"/>
    <w:rsid w:val="001D4A33"/>
    <w:rsid w:val="001D4C46"/>
    <w:rsid w:val="001D7512"/>
    <w:rsid w:val="001E026E"/>
    <w:rsid w:val="001E160E"/>
    <w:rsid w:val="001E16A2"/>
    <w:rsid w:val="001E2619"/>
    <w:rsid w:val="001E2853"/>
    <w:rsid w:val="001E2B7F"/>
    <w:rsid w:val="001E38D7"/>
    <w:rsid w:val="001E6A34"/>
    <w:rsid w:val="001E6E2E"/>
    <w:rsid w:val="001E7C09"/>
    <w:rsid w:val="001E7E3A"/>
    <w:rsid w:val="001F05C2"/>
    <w:rsid w:val="001F1CAF"/>
    <w:rsid w:val="001F1EB6"/>
    <w:rsid w:val="001F4053"/>
    <w:rsid w:val="001F45E0"/>
    <w:rsid w:val="001F68E0"/>
    <w:rsid w:val="001F75AD"/>
    <w:rsid w:val="001F795D"/>
    <w:rsid w:val="00204EC9"/>
    <w:rsid w:val="002051D6"/>
    <w:rsid w:val="00205EDA"/>
    <w:rsid w:val="00206BDF"/>
    <w:rsid w:val="002073ED"/>
    <w:rsid w:val="002077A2"/>
    <w:rsid w:val="00207921"/>
    <w:rsid w:val="002102ED"/>
    <w:rsid w:val="00210BBF"/>
    <w:rsid w:val="0021329F"/>
    <w:rsid w:val="002135E0"/>
    <w:rsid w:val="00214438"/>
    <w:rsid w:val="002147B2"/>
    <w:rsid w:val="00214990"/>
    <w:rsid w:val="00216150"/>
    <w:rsid w:val="00216BBD"/>
    <w:rsid w:val="002174E0"/>
    <w:rsid w:val="002175C5"/>
    <w:rsid w:val="002179A4"/>
    <w:rsid w:val="002210C3"/>
    <w:rsid w:val="0022133F"/>
    <w:rsid w:val="00223318"/>
    <w:rsid w:val="00223EFE"/>
    <w:rsid w:val="0022502F"/>
    <w:rsid w:val="002250A4"/>
    <w:rsid w:val="00225561"/>
    <w:rsid w:val="002264D1"/>
    <w:rsid w:val="00226E73"/>
    <w:rsid w:val="002316DB"/>
    <w:rsid w:val="002323BF"/>
    <w:rsid w:val="0023255D"/>
    <w:rsid w:val="00232F2F"/>
    <w:rsid w:val="002332E7"/>
    <w:rsid w:val="00237E93"/>
    <w:rsid w:val="0024106B"/>
    <w:rsid w:val="00241349"/>
    <w:rsid w:val="00242835"/>
    <w:rsid w:val="002455F1"/>
    <w:rsid w:val="00246743"/>
    <w:rsid w:val="00252583"/>
    <w:rsid w:val="0025332A"/>
    <w:rsid w:val="00253C11"/>
    <w:rsid w:val="00254560"/>
    <w:rsid w:val="002548A3"/>
    <w:rsid w:val="00255B25"/>
    <w:rsid w:val="00256518"/>
    <w:rsid w:val="002576C1"/>
    <w:rsid w:val="0026115C"/>
    <w:rsid w:val="0026124C"/>
    <w:rsid w:val="002614AC"/>
    <w:rsid w:val="002619F8"/>
    <w:rsid w:val="00262E28"/>
    <w:rsid w:val="00263B0B"/>
    <w:rsid w:val="002644D7"/>
    <w:rsid w:val="00264B91"/>
    <w:rsid w:val="00264D36"/>
    <w:rsid w:val="00265F4C"/>
    <w:rsid w:val="00266C35"/>
    <w:rsid w:val="00267F27"/>
    <w:rsid w:val="002701B7"/>
    <w:rsid w:val="00270393"/>
    <w:rsid w:val="002711A5"/>
    <w:rsid w:val="00271F6E"/>
    <w:rsid w:val="002750A9"/>
    <w:rsid w:val="0027641C"/>
    <w:rsid w:val="00276AEC"/>
    <w:rsid w:val="002773A2"/>
    <w:rsid w:val="00277F24"/>
    <w:rsid w:val="00277F68"/>
    <w:rsid w:val="002803D6"/>
    <w:rsid w:val="00280C88"/>
    <w:rsid w:val="00281172"/>
    <w:rsid w:val="00281747"/>
    <w:rsid w:val="00281B0E"/>
    <w:rsid w:val="00283B53"/>
    <w:rsid w:val="00285CA6"/>
    <w:rsid w:val="00286780"/>
    <w:rsid w:val="00287317"/>
    <w:rsid w:val="00290EC1"/>
    <w:rsid w:val="00294215"/>
    <w:rsid w:val="002944DF"/>
    <w:rsid w:val="00295AC9"/>
    <w:rsid w:val="00295D60"/>
    <w:rsid w:val="00295D84"/>
    <w:rsid w:val="00296551"/>
    <w:rsid w:val="00296674"/>
    <w:rsid w:val="002A111F"/>
    <w:rsid w:val="002A19B6"/>
    <w:rsid w:val="002A27DF"/>
    <w:rsid w:val="002A391E"/>
    <w:rsid w:val="002A41AC"/>
    <w:rsid w:val="002A63CE"/>
    <w:rsid w:val="002A71E4"/>
    <w:rsid w:val="002A7643"/>
    <w:rsid w:val="002A7986"/>
    <w:rsid w:val="002A7A14"/>
    <w:rsid w:val="002B0A73"/>
    <w:rsid w:val="002B1AB2"/>
    <w:rsid w:val="002B2952"/>
    <w:rsid w:val="002B4700"/>
    <w:rsid w:val="002B513E"/>
    <w:rsid w:val="002B5AED"/>
    <w:rsid w:val="002B6903"/>
    <w:rsid w:val="002B72BA"/>
    <w:rsid w:val="002C1270"/>
    <w:rsid w:val="002C1420"/>
    <w:rsid w:val="002C158C"/>
    <w:rsid w:val="002C2AA6"/>
    <w:rsid w:val="002C57B0"/>
    <w:rsid w:val="002C76AD"/>
    <w:rsid w:val="002C796C"/>
    <w:rsid w:val="002D0DF8"/>
    <w:rsid w:val="002D1995"/>
    <w:rsid w:val="002D1E33"/>
    <w:rsid w:val="002D4B84"/>
    <w:rsid w:val="002D52D7"/>
    <w:rsid w:val="002D5D6F"/>
    <w:rsid w:val="002D7FD8"/>
    <w:rsid w:val="002E061A"/>
    <w:rsid w:val="002E0B9D"/>
    <w:rsid w:val="002E1C2C"/>
    <w:rsid w:val="002E24B0"/>
    <w:rsid w:val="002E3780"/>
    <w:rsid w:val="002E4019"/>
    <w:rsid w:val="002E52B7"/>
    <w:rsid w:val="002E6192"/>
    <w:rsid w:val="002F3D3C"/>
    <w:rsid w:val="002F43DB"/>
    <w:rsid w:val="002F4603"/>
    <w:rsid w:val="002F6C20"/>
    <w:rsid w:val="002F716D"/>
    <w:rsid w:val="002F7221"/>
    <w:rsid w:val="002F740C"/>
    <w:rsid w:val="002F7ABE"/>
    <w:rsid w:val="00300045"/>
    <w:rsid w:val="0030129A"/>
    <w:rsid w:val="003017C8"/>
    <w:rsid w:val="00301872"/>
    <w:rsid w:val="00302601"/>
    <w:rsid w:val="003034CC"/>
    <w:rsid w:val="003038FB"/>
    <w:rsid w:val="00305DE5"/>
    <w:rsid w:val="00306AA6"/>
    <w:rsid w:val="003105AF"/>
    <w:rsid w:val="00310F45"/>
    <w:rsid w:val="0031166E"/>
    <w:rsid w:val="00311E6A"/>
    <w:rsid w:val="00311FCB"/>
    <w:rsid w:val="003122BA"/>
    <w:rsid w:val="00315F1E"/>
    <w:rsid w:val="0031610B"/>
    <w:rsid w:val="003166F8"/>
    <w:rsid w:val="003172C4"/>
    <w:rsid w:val="003177EF"/>
    <w:rsid w:val="00320BD8"/>
    <w:rsid w:val="00322FD5"/>
    <w:rsid w:val="00323489"/>
    <w:rsid w:val="0032369A"/>
    <w:rsid w:val="00330032"/>
    <w:rsid w:val="003301CE"/>
    <w:rsid w:val="00330672"/>
    <w:rsid w:val="0033152D"/>
    <w:rsid w:val="00331CF8"/>
    <w:rsid w:val="00332479"/>
    <w:rsid w:val="003326B5"/>
    <w:rsid w:val="00334AC0"/>
    <w:rsid w:val="00335495"/>
    <w:rsid w:val="00335EF9"/>
    <w:rsid w:val="00336CB4"/>
    <w:rsid w:val="00336FB8"/>
    <w:rsid w:val="00337278"/>
    <w:rsid w:val="003419F5"/>
    <w:rsid w:val="00342AC1"/>
    <w:rsid w:val="003436F1"/>
    <w:rsid w:val="00343917"/>
    <w:rsid w:val="00345121"/>
    <w:rsid w:val="00345932"/>
    <w:rsid w:val="00347720"/>
    <w:rsid w:val="00350EE6"/>
    <w:rsid w:val="00351E0F"/>
    <w:rsid w:val="003520D6"/>
    <w:rsid w:val="00353C38"/>
    <w:rsid w:val="00353C4B"/>
    <w:rsid w:val="0035470A"/>
    <w:rsid w:val="00355C7C"/>
    <w:rsid w:val="00356373"/>
    <w:rsid w:val="00356744"/>
    <w:rsid w:val="00361ABF"/>
    <w:rsid w:val="00361DC8"/>
    <w:rsid w:val="00362EF8"/>
    <w:rsid w:val="00364368"/>
    <w:rsid w:val="00366C45"/>
    <w:rsid w:val="00370165"/>
    <w:rsid w:val="00370245"/>
    <w:rsid w:val="00371A9B"/>
    <w:rsid w:val="003725A6"/>
    <w:rsid w:val="0037323F"/>
    <w:rsid w:val="00375605"/>
    <w:rsid w:val="00375810"/>
    <w:rsid w:val="0037703A"/>
    <w:rsid w:val="00377F6F"/>
    <w:rsid w:val="00380258"/>
    <w:rsid w:val="003809EC"/>
    <w:rsid w:val="003838D4"/>
    <w:rsid w:val="00383A82"/>
    <w:rsid w:val="00383E18"/>
    <w:rsid w:val="003843E6"/>
    <w:rsid w:val="00385E61"/>
    <w:rsid w:val="00385FC9"/>
    <w:rsid w:val="003873A9"/>
    <w:rsid w:val="003902B5"/>
    <w:rsid w:val="00390AE5"/>
    <w:rsid w:val="00390AED"/>
    <w:rsid w:val="00393C62"/>
    <w:rsid w:val="003944E0"/>
    <w:rsid w:val="0039578E"/>
    <w:rsid w:val="00395A5C"/>
    <w:rsid w:val="00396553"/>
    <w:rsid w:val="0039754B"/>
    <w:rsid w:val="003A08D1"/>
    <w:rsid w:val="003A1832"/>
    <w:rsid w:val="003A295F"/>
    <w:rsid w:val="003A5821"/>
    <w:rsid w:val="003B0C67"/>
    <w:rsid w:val="003B149F"/>
    <w:rsid w:val="003B24D9"/>
    <w:rsid w:val="003B2B2E"/>
    <w:rsid w:val="003B6408"/>
    <w:rsid w:val="003B7EC9"/>
    <w:rsid w:val="003C3F57"/>
    <w:rsid w:val="003C5E0D"/>
    <w:rsid w:val="003C6FF1"/>
    <w:rsid w:val="003C7528"/>
    <w:rsid w:val="003D2DF3"/>
    <w:rsid w:val="003D31B8"/>
    <w:rsid w:val="003D4A3D"/>
    <w:rsid w:val="003D54FA"/>
    <w:rsid w:val="003D5776"/>
    <w:rsid w:val="003D6E13"/>
    <w:rsid w:val="003E0265"/>
    <w:rsid w:val="003E1B7C"/>
    <w:rsid w:val="003E36DE"/>
    <w:rsid w:val="003E403F"/>
    <w:rsid w:val="003E4A5C"/>
    <w:rsid w:val="003E580F"/>
    <w:rsid w:val="003E7791"/>
    <w:rsid w:val="003F3BB2"/>
    <w:rsid w:val="003F3FF4"/>
    <w:rsid w:val="003F55D7"/>
    <w:rsid w:val="00401705"/>
    <w:rsid w:val="00403352"/>
    <w:rsid w:val="00404126"/>
    <w:rsid w:val="00404999"/>
    <w:rsid w:val="0040499C"/>
    <w:rsid w:val="00404A4C"/>
    <w:rsid w:val="00404AF0"/>
    <w:rsid w:val="00404E79"/>
    <w:rsid w:val="00406793"/>
    <w:rsid w:val="00410E83"/>
    <w:rsid w:val="004121C7"/>
    <w:rsid w:val="00412EC4"/>
    <w:rsid w:val="00413E49"/>
    <w:rsid w:val="0041471A"/>
    <w:rsid w:val="00415289"/>
    <w:rsid w:val="0041613F"/>
    <w:rsid w:val="004172AA"/>
    <w:rsid w:val="004209E3"/>
    <w:rsid w:val="00420A82"/>
    <w:rsid w:val="00421605"/>
    <w:rsid w:val="00422480"/>
    <w:rsid w:val="004230D9"/>
    <w:rsid w:val="00423F0E"/>
    <w:rsid w:val="0042478F"/>
    <w:rsid w:val="004248A6"/>
    <w:rsid w:val="00431514"/>
    <w:rsid w:val="0043205D"/>
    <w:rsid w:val="004325C2"/>
    <w:rsid w:val="00432A81"/>
    <w:rsid w:val="00433960"/>
    <w:rsid w:val="004341CE"/>
    <w:rsid w:val="0043503E"/>
    <w:rsid w:val="004355D7"/>
    <w:rsid w:val="00435FF8"/>
    <w:rsid w:val="00437C0A"/>
    <w:rsid w:val="00440510"/>
    <w:rsid w:val="004437F1"/>
    <w:rsid w:val="00445B87"/>
    <w:rsid w:val="00445BD1"/>
    <w:rsid w:val="00446359"/>
    <w:rsid w:val="0044773E"/>
    <w:rsid w:val="00450A30"/>
    <w:rsid w:val="004529CF"/>
    <w:rsid w:val="00452C16"/>
    <w:rsid w:val="004539F2"/>
    <w:rsid w:val="004545E3"/>
    <w:rsid w:val="004557C3"/>
    <w:rsid w:val="004558F3"/>
    <w:rsid w:val="00455CC8"/>
    <w:rsid w:val="004566C5"/>
    <w:rsid w:val="00460367"/>
    <w:rsid w:val="004643F8"/>
    <w:rsid w:val="0046473B"/>
    <w:rsid w:val="00464BD9"/>
    <w:rsid w:val="00464EFC"/>
    <w:rsid w:val="0046532C"/>
    <w:rsid w:val="004653BB"/>
    <w:rsid w:val="004656CD"/>
    <w:rsid w:val="00466B94"/>
    <w:rsid w:val="00466E0E"/>
    <w:rsid w:val="00467E29"/>
    <w:rsid w:val="00467E77"/>
    <w:rsid w:val="004702B7"/>
    <w:rsid w:val="0047090E"/>
    <w:rsid w:val="00471426"/>
    <w:rsid w:val="00472CA3"/>
    <w:rsid w:val="00472CBB"/>
    <w:rsid w:val="00474053"/>
    <w:rsid w:val="004747F6"/>
    <w:rsid w:val="00475B89"/>
    <w:rsid w:val="004767BF"/>
    <w:rsid w:val="004775C6"/>
    <w:rsid w:val="00477EC3"/>
    <w:rsid w:val="00480DDC"/>
    <w:rsid w:val="004814CB"/>
    <w:rsid w:val="00484514"/>
    <w:rsid w:val="00487FAA"/>
    <w:rsid w:val="00487FD0"/>
    <w:rsid w:val="0049177E"/>
    <w:rsid w:val="00491B31"/>
    <w:rsid w:val="00492E88"/>
    <w:rsid w:val="0049493F"/>
    <w:rsid w:val="00494ED3"/>
    <w:rsid w:val="004951B4"/>
    <w:rsid w:val="00495935"/>
    <w:rsid w:val="004978AE"/>
    <w:rsid w:val="004A4F87"/>
    <w:rsid w:val="004A5261"/>
    <w:rsid w:val="004A67C4"/>
    <w:rsid w:val="004A6FEC"/>
    <w:rsid w:val="004A7601"/>
    <w:rsid w:val="004A7731"/>
    <w:rsid w:val="004B0CF1"/>
    <w:rsid w:val="004B11E2"/>
    <w:rsid w:val="004B2BC3"/>
    <w:rsid w:val="004B38BE"/>
    <w:rsid w:val="004B3E77"/>
    <w:rsid w:val="004B3EF5"/>
    <w:rsid w:val="004B507F"/>
    <w:rsid w:val="004B5F9E"/>
    <w:rsid w:val="004B6182"/>
    <w:rsid w:val="004B687A"/>
    <w:rsid w:val="004B7D35"/>
    <w:rsid w:val="004C3016"/>
    <w:rsid w:val="004C33D9"/>
    <w:rsid w:val="004C3513"/>
    <w:rsid w:val="004C3D6B"/>
    <w:rsid w:val="004C54E8"/>
    <w:rsid w:val="004C6D82"/>
    <w:rsid w:val="004D01AC"/>
    <w:rsid w:val="004D04DE"/>
    <w:rsid w:val="004D214B"/>
    <w:rsid w:val="004D2896"/>
    <w:rsid w:val="004D2DAD"/>
    <w:rsid w:val="004D5583"/>
    <w:rsid w:val="004D59B6"/>
    <w:rsid w:val="004D5DED"/>
    <w:rsid w:val="004D616A"/>
    <w:rsid w:val="004D6689"/>
    <w:rsid w:val="004D6B32"/>
    <w:rsid w:val="004D6C4D"/>
    <w:rsid w:val="004D6FA6"/>
    <w:rsid w:val="004E0DB6"/>
    <w:rsid w:val="004E19BF"/>
    <w:rsid w:val="004E3253"/>
    <w:rsid w:val="004E356A"/>
    <w:rsid w:val="004E441C"/>
    <w:rsid w:val="004E6091"/>
    <w:rsid w:val="004E6B0C"/>
    <w:rsid w:val="004E6F58"/>
    <w:rsid w:val="004F218D"/>
    <w:rsid w:val="004F2F68"/>
    <w:rsid w:val="004F33C5"/>
    <w:rsid w:val="004F4A6E"/>
    <w:rsid w:val="004F541A"/>
    <w:rsid w:val="004F6241"/>
    <w:rsid w:val="004F6A40"/>
    <w:rsid w:val="004F6BEC"/>
    <w:rsid w:val="004F7953"/>
    <w:rsid w:val="00500910"/>
    <w:rsid w:val="005029AC"/>
    <w:rsid w:val="005035D8"/>
    <w:rsid w:val="00505305"/>
    <w:rsid w:val="00505B75"/>
    <w:rsid w:val="00506836"/>
    <w:rsid w:val="00507D4D"/>
    <w:rsid w:val="0051053C"/>
    <w:rsid w:val="005121B4"/>
    <w:rsid w:val="00513F68"/>
    <w:rsid w:val="0051605F"/>
    <w:rsid w:val="00517B5E"/>
    <w:rsid w:val="00520062"/>
    <w:rsid w:val="00522DF6"/>
    <w:rsid w:val="00527516"/>
    <w:rsid w:val="00527FB1"/>
    <w:rsid w:val="00534641"/>
    <w:rsid w:val="00534C28"/>
    <w:rsid w:val="00535543"/>
    <w:rsid w:val="005358D8"/>
    <w:rsid w:val="0053617C"/>
    <w:rsid w:val="00536228"/>
    <w:rsid w:val="00543B8F"/>
    <w:rsid w:val="00550C6E"/>
    <w:rsid w:val="005515DF"/>
    <w:rsid w:val="005543F1"/>
    <w:rsid w:val="00555523"/>
    <w:rsid w:val="005558AB"/>
    <w:rsid w:val="00557E04"/>
    <w:rsid w:val="005601E3"/>
    <w:rsid w:val="0056022C"/>
    <w:rsid w:val="0056130C"/>
    <w:rsid w:val="00563B6C"/>
    <w:rsid w:val="0056574C"/>
    <w:rsid w:val="00565C50"/>
    <w:rsid w:val="00566EDE"/>
    <w:rsid w:val="00567CFB"/>
    <w:rsid w:val="00570313"/>
    <w:rsid w:val="00570C8A"/>
    <w:rsid w:val="005710AF"/>
    <w:rsid w:val="00571B3E"/>
    <w:rsid w:val="005722AB"/>
    <w:rsid w:val="00572442"/>
    <w:rsid w:val="00572E58"/>
    <w:rsid w:val="00573A41"/>
    <w:rsid w:val="00573A42"/>
    <w:rsid w:val="00576D2C"/>
    <w:rsid w:val="00576D38"/>
    <w:rsid w:val="00577BA8"/>
    <w:rsid w:val="005820F4"/>
    <w:rsid w:val="00584C64"/>
    <w:rsid w:val="005869CC"/>
    <w:rsid w:val="005907F6"/>
    <w:rsid w:val="005908A7"/>
    <w:rsid w:val="0059133E"/>
    <w:rsid w:val="0059206F"/>
    <w:rsid w:val="00593172"/>
    <w:rsid w:val="0059507D"/>
    <w:rsid w:val="005972B1"/>
    <w:rsid w:val="005A0D5F"/>
    <w:rsid w:val="005A458B"/>
    <w:rsid w:val="005A5E2F"/>
    <w:rsid w:val="005A5EC6"/>
    <w:rsid w:val="005A68BB"/>
    <w:rsid w:val="005A6AAD"/>
    <w:rsid w:val="005A7133"/>
    <w:rsid w:val="005A76F0"/>
    <w:rsid w:val="005B0106"/>
    <w:rsid w:val="005B0135"/>
    <w:rsid w:val="005B136D"/>
    <w:rsid w:val="005B17DB"/>
    <w:rsid w:val="005B3891"/>
    <w:rsid w:val="005B3DBE"/>
    <w:rsid w:val="005B497D"/>
    <w:rsid w:val="005B6394"/>
    <w:rsid w:val="005B7127"/>
    <w:rsid w:val="005C25CA"/>
    <w:rsid w:val="005C3764"/>
    <w:rsid w:val="005C4E15"/>
    <w:rsid w:val="005C509D"/>
    <w:rsid w:val="005C523D"/>
    <w:rsid w:val="005C542D"/>
    <w:rsid w:val="005C56AC"/>
    <w:rsid w:val="005C69F0"/>
    <w:rsid w:val="005C74D5"/>
    <w:rsid w:val="005C7508"/>
    <w:rsid w:val="005D089F"/>
    <w:rsid w:val="005D1BA8"/>
    <w:rsid w:val="005D1D34"/>
    <w:rsid w:val="005D1EC0"/>
    <w:rsid w:val="005D22FB"/>
    <w:rsid w:val="005D2B58"/>
    <w:rsid w:val="005D38DC"/>
    <w:rsid w:val="005D4AF1"/>
    <w:rsid w:val="005D58DE"/>
    <w:rsid w:val="005D5D85"/>
    <w:rsid w:val="005D7BDC"/>
    <w:rsid w:val="005D7D01"/>
    <w:rsid w:val="005E1447"/>
    <w:rsid w:val="005E1D50"/>
    <w:rsid w:val="005E573F"/>
    <w:rsid w:val="005E67D5"/>
    <w:rsid w:val="005E67FA"/>
    <w:rsid w:val="005E681A"/>
    <w:rsid w:val="005F0729"/>
    <w:rsid w:val="005F11B9"/>
    <w:rsid w:val="005F1CDE"/>
    <w:rsid w:val="005F3BCD"/>
    <w:rsid w:val="005F3F49"/>
    <w:rsid w:val="005F6829"/>
    <w:rsid w:val="00600E48"/>
    <w:rsid w:val="0060190D"/>
    <w:rsid w:val="00602052"/>
    <w:rsid w:val="006025BA"/>
    <w:rsid w:val="006032ED"/>
    <w:rsid w:val="00605465"/>
    <w:rsid w:val="00606039"/>
    <w:rsid w:val="0060646F"/>
    <w:rsid w:val="00606DCD"/>
    <w:rsid w:val="00607D26"/>
    <w:rsid w:val="00607D38"/>
    <w:rsid w:val="00611D84"/>
    <w:rsid w:val="00613669"/>
    <w:rsid w:val="00613968"/>
    <w:rsid w:val="00614302"/>
    <w:rsid w:val="00614C7E"/>
    <w:rsid w:val="0061552D"/>
    <w:rsid w:val="006158BC"/>
    <w:rsid w:val="00617FE2"/>
    <w:rsid w:val="0062004B"/>
    <w:rsid w:val="0062012B"/>
    <w:rsid w:val="0062148D"/>
    <w:rsid w:val="006217B0"/>
    <w:rsid w:val="00621AE3"/>
    <w:rsid w:val="00622341"/>
    <w:rsid w:val="0062319F"/>
    <w:rsid w:val="00623312"/>
    <w:rsid w:val="006241E6"/>
    <w:rsid w:val="006253A6"/>
    <w:rsid w:val="006258CE"/>
    <w:rsid w:val="00625958"/>
    <w:rsid w:val="00625A72"/>
    <w:rsid w:val="0062619C"/>
    <w:rsid w:val="00626EE7"/>
    <w:rsid w:val="00627C5C"/>
    <w:rsid w:val="006307BD"/>
    <w:rsid w:val="00630870"/>
    <w:rsid w:val="00630D35"/>
    <w:rsid w:val="00632361"/>
    <w:rsid w:val="00632CF5"/>
    <w:rsid w:val="0063392F"/>
    <w:rsid w:val="00633B09"/>
    <w:rsid w:val="00634D27"/>
    <w:rsid w:val="00635870"/>
    <w:rsid w:val="006368AE"/>
    <w:rsid w:val="006377E4"/>
    <w:rsid w:val="006401B9"/>
    <w:rsid w:val="00640CBD"/>
    <w:rsid w:val="006412D9"/>
    <w:rsid w:val="0064146A"/>
    <w:rsid w:val="00641C16"/>
    <w:rsid w:val="00641FC2"/>
    <w:rsid w:val="006438BE"/>
    <w:rsid w:val="00645767"/>
    <w:rsid w:val="006459C5"/>
    <w:rsid w:val="006472BD"/>
    <w:rsid w:val="00647998"/>
    <w:rsid w:val="00650491"/>
    <w:rsid w:val="006510A4"/>
    <w:rsid w:val="006512D6"/>
    <w:rsid w:val="00651FA1"/>
    <w:rsid w:val="00653228"/>
    <w:rsid w:val="00653998"/>
    <w:rsid w:val="00653CE0"/>
    <w:rsid w:val="00654D2A"/>
    <w:rsid w:val="00655887"/>
    <w:rsid w:val="00656113"/>
    <w:rsid w:val="00656A21"/>
    <w:rsid w:val="00660694"/>
    <w:rsid w:val="006634FF"/>
    <w:rsid w:val="00664A88"/>
    <w:rsid w:val="00665944"/>
    <w:rsid w:val="006669D3"/>
    <w:rsid w:val="00672776"/>
    <w:rsid w:val="006729C4"/>
    <w:rsid w:val="00672E25"/>
    <w:rsid w:val="00674235"/>
    <w:rsid w:val="00676824"/>
    <w:rsid w:val="00676FB6"/>
    <w:rsid w:val="00677C99"/>
    <w:rsid w:val="00683A3A"/>
    <w:rsid w:val="0068425D"/>
    <w:rsid w:val="00684BF5"/>
    <w:rsid w:val="00684C76"/>
    <w:rsid w:val="00685182"/>
    <w:rsid w:val="0068571B"/>
    <w:rsid w:val="0068726B"/>
    <w:rsid w:val="006947D7"/>
    <w:rsid w:val="00694E21"/>
    <w:rsid w:val="00695C76"/>
    <w:rsid w:val="00697822"/>
    <w:rsid w:val="006A0953"/>
    <w:rsid w:val="006A191F"/>
    <w:rsid w:val="006A1D69"/>
    <w:rsid w:val="006A2885"/>
    <w:rsid w:val="006A3336"/>
    <w:rsid w:val="006A53BE"/>
    <w:rsid w:val="006A5BB0"/>
    <w:rsid w:val="006A5DAE"/>
    <w:rsid w:val="006B2AA7"/>
    <w:rsid w:val="006B2C53"/>
    <w:rsid w:val="006B3671"/>
    <w:rsid w:val="006B39F7"/>
    <w:rsid w:val="006B52F1"/>
    <w:rsid w:val="006B5871"/>
    <w:rsid w:val="006B692A"/>
    <w:rsid w:val="006C03C2"/>
    <w:rsid w:val="006C2332"/>
    <w:rsid w:val="006C2F71"/>
    <w:rsid w:val="006C3AC2"/>
    <w:rsid w:val="006C4229"/>
    <w:rsid w:val="006C42FD"/>
    <w:rsid w:val="006C646C"/>
    <w:rsid w:val="006C66B0"/>
    <w:rsid w:val="006D05A9"/>
    <w:rsid w:val="006D07E0"/>
    <w:rsid w:val="006D0B4C"/>
    <w:rsid w:val="006D37B0"/>
    <w:rsid w:val="006D3FDF"/>
    <w:rsid w:val="006D5A22"/>
    <w:rsid w:val="006E058E"/>
    <w:rsid w:val="006E2A03"/>
    <w:rsid w:val="006E30FB"/>
    <w:rsid w:val="006E3CC2"/>
    <w:rsid w:val="006E6AC6"/>
    <w:rsid w:val="006E6F98"/>
    <w:rsid w:val="006E74E0"/>
    <w:rsid w:val="006E7F3C"/>
    <w:rsid w:val="006F1E6C"/>
    <w:rsid w:val="006F2880"/>
    <w:rsid w:val="006F2BB2"/>
    <w:rsid w:val="006F3759"/>
    <w:rsid w:val="006F3C6B"/>
    <w:rsid w:val="006F5525"/>
    <w:rsid w:val="006F79C7"/>
    <w:rsid w:val="0070076F"/>
    <w:rsid w:val="007018E5"/>
    <w:rsid w:val="00703040"/>
    <w:rsid w:val="007047BC"/>
    <w:rsid w:val="00704EB5"/>
    <w:rsid w:val="00711A0B"/>
    <w:rsid w:val="00711F5D"/>
    <w:rsid w:val="00712D2B"/>
    <w:rsid w:val="00712EA6"/>
    <w:rsid w:val="0071337B"/>
    <w:rsid w:val="00716348"/>
    <w:rsid w:val="00717BDC"/>
    <w:rsid w:val="00720011"/>
    <w:rsid w:val="00722753"/>
    <w:rsid w:val="00723469"/>
    <w:rsid w:val="007239CD"/>
    <w:rsid w:val="00723EB3"/>
    <w:rsid w:val="00724970"/>
    <w:rsid w:val="00724E87"/>
    <w:rsid w:val="00725DAB"/>
    <w:rsid w:val="00726451"/>
    <w:rsid w:val="00726467"/>
    <w:rsid w:val="007270C5"/>
    <w:rsid w:val="0073000F"/>
    <w:rsid w:val="007321B1"/>
    <w:rsid w:val="00732293"/>
    <w:rsid w:val="00735076"/>
    <w:rsid w:val="0074201F"/>
    <w:rsid w:val="0074324F"/>
    <w:rsid w:val="00743B6A"/>
    <w:rsid w:val="007442B5"/>
    <w:rsid w:val="007444E5"/>
    <w:rsid w:val="00744991"/>
    <w:rsid w:val="00744B8A"/>
    <w:rsid w:val="00746005"/>
    <w:rsid w:val="00746A21"/>
    <w:rsid w:val="00746B19"/>
    <w:rsid w:val="0074720D"/>
    <w:rsid w:val="00751723"/>
    <w:rsid w:val="00752C28"/>
    <w:rsid w:val="00754384"/>
    <w:rsid w:val="0075468A"/>
    <w:rsid w:val="00755665"/>
    <w:rsid w:val="00755D9E"/>
    <w:rsid w:val="007579B9"/>
    <w:rsid w:val="0077098A"/>
    <w:rsid w:val="00770AC6"/>
    <w:rsid w:val="00771402"/>
    <w:rsid w:val="007729DB"/>
    <w:rsid w:val="00772D8C"/>
    <w:rsid w:val="0077468B"/>
    <w:rsid w:val="00774AE1"/>
    <w:rsid w:val="0077509B"/>
    <w:rsid w:val="00777B63"/>
    <w:rsid w:val="00777BDA"/>
    <w:rsid w:val="007809C5"/>
    <w:rsid w:val="00783752"/>
    <w:rsid w:val="00784139"/>
    <w:rsid w:val="007860F9"/>
    <w:rsid w:val="00786ACE"/>
    <w:rsid w:val="00787C0B"/>
    <w:rsid w:val="00790DA6"/>
    <w:rsid w:val="00790DEC"/>
    <w:rsid w:val="00791E2E"/>
    <w:rsid w:val="00793CA1"/>
    <w:rsid w:val="0079431B"/>
    <w:rsid w:val="00794BA8"/>
    <w:rsid w:val="00795020"/>
    <w:rsid w:val="007953E7"/>
    <w:rsid w:val="007A0B81"/>
    <w:rsid w:val="007A186C"/>
    <w:rsid w:val="007A1AAF"/>
    <w:rsid w:val="007A1DF8"/>
    <w:rsid w:val="007A2E56"/>
    <w:rsid w:val="007A3B65"/>
    <w:rsid w:val="007A5F2D"/>
    <w:rsid w:val="007A6809"/>
    <w:rsid w:val="007A7C9B"/>
    <w:rsid w:val="007B0D07"/>
    <w:rsid w:val="007B226C"/>
    <w:rsid w:val="007B3882"/>
    <w:rsid w:val="007B54AD"/>
    <w:rsid w:val="007C1870"/>
    <w:rsid w:val="007C2099"/>
    <w:rsid w:val="007C23B4"/>
    <w:rsid w:val="007C3616"/>
    <w:rsid w:val="007C68DB"/>
    <w:rsid w:val="007C6E34"/>
    <w:rsid w:val="007C7945"/>
    <w:rsid w:val="007D14A3"/>
    <w:rsid w:val="007D20B0"/>
    <w:rsid w:val="007D339B"/>
    <w:rsid w:val="007D47B3"/>
    <w:rsid w:val="007D5EB0"/>
    <w:rsid w:val="007D5F16"/>
    <w:rsid w:val="007D75E8"/>
    <w:rsid w:val="007D7BAD"/>
    <w:rsid w:val="007E1B3B"/>
    <w:rsid w:val="007E1F6C"/>
    <w:rsid w:val="007E22CF"/>
    <w:rsid w:val="007E4AD1"/>
    <w:rsid w:val="007E4ADE"/>
    <w:rsid w:val="007E7CE6"/>
    <w:rsid w:val="007F1762"/>
    <w:rsid w:val="007F1CD7"/>
    <w:rsid w:val="007F1E5D"/>
    <w:rsid w:val="007F1F66"/>
    <w:rsid w:val="007F525D"/>
    <w:rsid w:val="007F5344"/>
    <w:rsid w:val="007F630A"/>
    <w:rsid w:val="007F6E4D"/>
    <w:rsid w:val="00800248"/>
    <w:rsid w:val="00801E2C"/>
    <w:rsid w:val="00802043"/>
    <w:rsid w:val="008026C9"/>
    <w:rsid w:val="00802CC6"/>
    <w:rsid w:val="00804B9D"/>
    <w:rsid w:val="0080570E"/>
    <w:rsid w:val="00806083"/>
    <w:rsid w:val="008070BB"/>
    <w:rsid w:val="008071EE"/>
    <w:rsid w:val="0080792B"/>
    <w:rsid w:val="008079F2"/>
    <w:rsid w:val="00810E76"/>
    <w:rsid w:val="0081209E"/>
    <w:rsid w:val="0081286B"/>
    <w:rsid w:val="008144DE"/>
    <w:rsid w:val="0081484C"/>
    <w:rsid w:val="00815AE9"/>
    <w:rsid w:val="00817698"/>
    <w:rsid w:val="008178DF"/>
    <w:rsid w:val="00817F9E"/>
    <w:rsid w:val="0082007C"/>
    <w:rsid w:val="00820EA9"/>
    <w:rsid w:val="008222BD"/>
    <w:rsid w:val="00822BB4"/>
    <w:rsid w:val="008238B5"/>
    <w:rsid w:val="00824C35"/>
    <w:rsid w:val="008253B1"/>
    <w:rsid w:val="008265EF"/>
    <w:rsid w:val="00830107"/>
    <w:rsid w:val="00831B71"/>
    <w:rsid w:val="008321E9"/>
    <w:rsid w:val="00832C3D"/>
    <w:rsid w:val="00834415"/>
    <w:rsid w:val="0083570E"/>
    <w:rsid w:val="00835F25"/>
    <w:rsid w:val="00837EC0"/>
    <w:rsid w:val="00840068"/>
    <w:rsid w:val="008406F5"/>
    <w:rsid w:val="00844658"/>
    <w:rsid w:val="00845628"/>
    <w:rsid w:val="008504BD"/>
    <w:rsid w:val="008507AA"/>
    <w:rsid w:val="00850F22"/>
    <w:rsid w:val="00851014"/>
    <w:rsid w:val="008519C3"/>
    <w:rsid w:val="008523DB"/>
    <w:rsid w:val="008531A2"/>
    <w:rsid w:val="00853549"/>
    <w:rsid w:val="008549A4"/>
    <w:rsid w:val="00854FB5"/>
    <w:rsid w:val="00855C63"/>
    <w:rsid w:val="008567E7"/>
    <w:rsid w:val="00856D93"/>
    <w:rsid w:val="00857690"/>
    <w:rsid w:val="008607B6"/>
    <w:rsid w:val="00861036"/>
    <w:rsid w:val="0086110A"/>
    <w:rsid w:val="008616A0"/>
    <w:rsid w:val="00863716"/>
    <w:rsid w:val="008638BD"/>
    <w:rsid w:val="00863B3D"/>
    <w:rsid w:val="00864239"/>
    <w:rsid w:val="00864890"/>
    <w:rsid w:val="00867A65"/>
    <w:rsid w:val="0087147F"/>
    <w:rsid w:val="00871C75"/>
    <w:rsid w:val="00872375"/>
    <w:rsid w:val="00874A19"/>
    <w:rsid w:val="00876867"/>
    <w:rsid w:val="00876E2A"/>
    <w:rsid w:val="0087703F"/>
    <w:rsid w:val="00877B65"/>
    <w:rsid w:val="00882969"/>
    <w:rsid w:val="00882B01"/>
    <w:rsid w:val="00883693"/>
    <w:rsid w:val="008847C9"/>
    <w:rsid w:val="00884F58"/>
    <w:rsid w:val="0088557A"/>
    <w:rsid w:val="00885ED2"/>
    <w:rsid w:val="008900F1"/>
    <w:rsid w:val="00890128"/>
    <w:rsid w:val="00890BD5"/>
    <w:rsid w:val="008916C9"/>
    <w:rsid w:val="008929F9"/>
    <w:rsid w:val="00893218"/>
    <w:rsid w:val="008936DD"/>
    <w:rsid w:val="00893FFB"/>
    <w:rsid w:val="00894C80"/>
    <w:rsid w:val="00895935"/>
    <w:rsid w:val="00895C64"/>
    <w:rsid w:val="008963CA"/>
    <w:rsid w:val="0089706C"/>
    <w:rsid w:val="008A07C0"/>
    <w:rsid w:val="008A151F"/>
    <w:rsid w:val="008A2986"/>
    <w:rsid w:val="008A6945"/>
    <w:rsid w:val="008A7049"/>
    <w:rsid w:val="008B0252"/>
    <w:rsid w:val="008B0EE1"/>
    <w:rsid w:val="008B31CA"/>
    <w:rsid w:val="008B3986"/>
    <w:rsid w:val="008B3CD2"/>
    <w:rsid w:val="008B487A"/>
    <w:rsid w:val="008B5AEF"/>
    <w:rsid w:val="008B5AF8"/>
    <w:rsid w:val="008B6F2F"/>
    <w:rsid w:val="008B7003"/>
    <w:rsid w:val="008B70EF"/>
    <w:rsid w:val="008B7D44"/>
    <w:rsid w:val="008C088B"/>
    <w:rsid w:val="008C0E28"/>
    <w:rsid w:val="008C1158"/>
    <w:rsid w:val="008C21D5"/>
    <w:rsid w:val="008C256B"/>
    <w:rsid w:val="008C30EE"/>
    <w:rsid w:val="008C3724"/>
    <w:rsid w:val="008D0D2A"/>
    <w:rsid w:val="008D0E1B"/>
    <w:rsid w:val="008D0FB7"/>
    <w:rsid w:val="008D145E"/>
    <w:rsid w:val="008D14BA"/>
    <w:rsid w:val="008D25B2"/>
    <w:rsid w:val="008D26CE"/>
    <w:rsid w:val="008D3A27"/>
    <w:rsid w:val="008D4E0C"/>
    <w:rsid w:val="008D61DC"/>
    <w:rsid w:val="008D76A1"/>
    <w:rsid w:val="008E1895"/>
    <w:rsid w:val="008E4EB2"/>
    <w:rsid w:val="008E7E83"/>
    <w:rsid w:val="008F00CD"/>
    <w:rsid w:val="008F06CA"/>
    <w:rsid w:val="008F0D35"/>
    <w:rsid w:val="008F17A8"/>
    <w:rsid w:val="008F2447"/>
    <w:rsid w:val="008F2D6B"/>
    <w:rsid w:val="008F2F07"/>
    <w:rsid w:val="008F32D0"/>
    <w:rsid w:val="008F4B85"/>
    <w:rsid w:val="008F4E8B"/>
    <w:rsid w:val="008F684A"/>
    <w:rsid w:val="009001F9"/>
    <w:rsid w:val="00900773"/>
    <w:rsid w:val="0090281A"/>
    <w:rsid w:val="00902A07"/>
    <w:rsid w:val="00902EE7"/>
    <w:rsid w:val="00904C99"/>
    <w:rsid w:val="00905216"/>
    <w:rsid w:val="009058B3"/>
    <w:rsid w:val="00905B10"/>
    <w:rsid w:val="00907E89"/>
    <w:rsid w:val="00907FF4"/>
    <w:rsid w:val="00910458"/>
    <w:rsid w:val="00911F5D"/>
    <w:rsid w:val="00913439"/>
    <w:rsid w:val="00913617"/>
    <w:rsid w:val="00915742"/>
    <w:rsid w:val="00916B7F"/>
    <w:rsid w:val="00916B80"/>
    <w:rsid w:val="00925141"/>
    <w:rsid w:val="00927AA3"/>
    <w:rsid w:val="009327BF"/>
    <w:rsid w:val="00932BAB"/>
    <w:rsid w:val="00933637"/>
    <w:rsid w:val="00933DB7"/>
    <w:rsid w:val="00934126"/>
    <w:rsid w:val="00936176"/>
    <w:rsid w:val="00936431"/>
    <w:rsid w:val="00937F95"/>
    <w:rsid w:val="009410F7"/>
    <w:rsid w:val="00941684"/>
    <w:rsid w:val="00941990"/>
    <w:rsid w:val="00942FB9"/>
    <w:rsid w:val="009430CA"/>
    <w:rsid w:val="0094345E"/>
    <w:rsid w:val="00944B15"/>
    <w:rsid w:val="009452BA"/>
    <w:rsid w:val="009452F1"/>
    <w:rsid w:val="00945FCB"/>
    <w:rsid w:val="00947091"/>
    <w:rsid w:val="0095076B"/>
    <w:rsid w:val="0095102C"/>
    <w:rsid w:val="00951762"/>
    <w:rsid w:val="009538A2"/>
    <w:rsid w:val="00957B89"/>
    <w:rsid w:val="00961B81"/>
    <w:rsid w:val="00962753"/>
    <w:rsid w:val="00962FFC"/>
    <w:rsid w:val="0096540A"/>
    <w:rsid w:val="00965562"/>
    <w:rsid w:val="00966578"/>
    <w:rsid w:val="00967A47"/>
    <w:rsid w:val="00970F4E"/>
    <w:rsid w:val="00971CAC"/>
    <w:rsid w:val="00973E95"/>
    <w:rsid w:val="0097471D"/>
    <w:rsid w:val="00975BC3"/>
    <w:rsid w:val="00975DEF"/>
    <w:rsid w:val="00976618"/>
    <w:rsid w:val="009771D7"/>
    <w:rsid w:val="009772FF"/>
    <w:rsid w:val="00977B3F"/>
    <w:rsid w:val="009806D7"/>
    <w:rsid w:val="0098128E"/>
    <w:rsid w:val="009831E8"/>
    <w:rsid w:val="009834CB"/>
    <w:rsid w:val="00983EB7"/>
    <w:rsid w:val="00984CB5"/>
    <w:rsid w:val="009863A5"/>
    <w:rsid w:val="009874DC"/>
    <w:rsid w:val="00990F2F"/>
    <w:rsid w:val="009919CC"/>
    <w:rsid w:val="00991A29"/>
    <w:rsid w:val="00991B45"/>
    <w:rsid w:val="00991DC3"/>
    <w:rsid w:val="0099223A"/>
    <w:rsid w:val="0099352D"/>
    <w:rsid w:val="00993A3E"/>
    <w:rsid w:val="0099413A"/>
    <w:rsid w:val="0099487D"/>
    <w:rsid w:val="00995C43"/>
    <w:rsid w:val="009961E7"/>
    <w:rsid w:val="00996293"/>
    <w:rsid w:val="00996762"/>
    <w:rsid w:val="00997944"/>
    <w:rsid w:val="009A106F"/>
    <w:rsid w:val="009A2292"/>
    <w:rsid w:val="009A2AFF"/>
    <w:rsid w:val="009A2DBB"/>
    <w:rsid w:val="009A5CAA"/>
    <w:rsid w:val="009A7A17"/>
    <w:rsid w:val="009A7C85"/>
    <w:rsid w:val="009B0020"/>
    <w:rsid w:val="009B1B73"/>
    <w:rsid w:val="009B1D99"/>
    <w:rsid w:val="009B2062"/>
    <w:rsid w:val="009B2280"/>
    <w:rsid w:val="009B49E1"/>
    <w:rsid w:val="009B75BD"/>
    <w:rsid w:val="009C2201"/>
    <w:rsid w:val="009C28BA"/>
    <w:rsid w:val="009C3286"/>
    <w:rsid w:val="009C36D1"/>
    <w:rsid w:val="009C41D2"/>
    <w:rsid w:val="009C5AF9"/>
    <w:rsid w:val="009C65B5"/>
    <w:rsid w:val="009D046D"/>
    <w:rsid w:val="009D1CF3"/>
    <w:rsid w:val="009D2C82"/>
    <w:rsid w:val="009D3B9E"/>
    <w:rsid w:val="009D483D"/>
    <w:rsid w:val="009D4C3C"/>
    <w:rsid w:val="009D5462"/>
    <w:rsid w:val="009D5DF5"/>
    <w:rsid w:val="009D6939"/>
    <w:rsid w:val="009D6A5A"/>
    <w:rsid w:val="009D6C2D"/>
    <w:rsid w:val="009D6E54"/>
    <w:rsid w:val="009D75DD"/>
    <w:rsid w:val="009E0777"/>
    <w:rsid w:val="009E0C58"/>
    <w:rsid w:val="009E10A2"/>
    <w:rsid w:val="009E3B0C"/>
    <w:rsid w:val="009F2257"/>
    <w:rsid w:val="009F3046"/>
    <w:rsid w:val="009F536D"/>
    <w:rsid w:val="009F5665"/>
    <w:rsid w:val="00A0574A"/>
    <w:rsid w:val="00A061DC"/>
    <w:rsid w:val="00A100F4"/>
    <w:rsid w:val="00A119F3"/>
    <w:rsid w:val="00A11F15"/>
    <w:rsid w:val="00A13179"/>
    <w:rsid w:val="00A13B31"/>
    <w:rsid w:val="00A17293"/>
    <w:rsid w:val="00A176B4"/>
    <w:rsid w:val="00A17F19"/>
    <w:rsid w:val="00A21195"/>
    <w:rsid w:val="00A2307C"/>
    <w:rsid w:val="00A2460C"/>
    <w:rsid w:val="00A258B1"/>
    <w:rsid w:val="00A27DFA"/>
    <w:rsid w:val="00A30086"/>
    <w:rsid w:val="00A30273"/>
    <w:rsid w:val="00A31192"/>
    <w:rsid w:val="00A319AF"/>
    <w:rsid w:val="00A31E6D"/>
    <w:rsid w:val="00A33A14"/>
    <w:rsid w:val="00A36786"/>
    <w:rsid w:val="00A36D89"/>
    <w:rsid w:val="00A405D2"/>
    <w:rsid w:val="00A40D08"/>
    <w:rsid w:val="00A40F5E"/>
    <w:rsid w:val="00A4150E"/>
    <w:rsid w:val="00A436E8"/>
    <w:rsid w:val="00A43CC8"/>
    <w:rsid w:val="00A453C7"/>
    <w:rsid w:val="00A46ECC"/>
    <w:rsid w:val="00A47877"/>
    <w:rsid w:val="00A502E5"/>
    <w:rsid w:val="00A50A4D"/>
    <w:rsid w:val="00A51835"/>
    <w:rsid w:val="00A5203C"/>
    <w:rsid w:val="00A522C8"/>
    <w:rsid w:val="00A534BB"/>
    <w:rsid w:val="00A53834"/>
    <w:rsid w:val="00A54B95"/>
    <w:rsid w:val="00A60DE8"/>
    <w:rsid w:val="00A61E32"/>
    <w:rsid w:val="00A62356"/>
    <w:rsid w:val="00A62C84"/>
    <w:rsid w:val="00A63F36"/>
    <w:rsid w:val="00A649DD"/>
    <w:rsid w:val="00A66E25"/>
    <w:rsid w:val="00A670E7"/>
    <w:rsid w:val="00A67A3C"/>
    <w:rsid w:val="00A70645"/>
    <w:rsid w:val="00A710D5"/>
    <w:rsid w:val="00A72F22"/>
    <w:rsid w:val="00A7330B"/>
    <w:rsid w:val="00A733E2"/>
    <w:rsid w:val="00A73704"/>
    <w:rsid w:val="00A74769"/>
    <w:rsid w:val="00A761D0"/>
    <w:rsid w:val="00A769E0"/>
    <w:rsid w:val="00A76D40"/>
    <w:rsid w:val="00A77CAF"/>
    <w:rsid w:val="00A80A86"/>
    <w:rsid w:val="00A8170E"/>
    <w:rsid w:val="00A83666"/>
    <w:rsid w:val="00A83AE2"/>
    <w:rsid w:val="00A83FC0"/>
    <w:rsid w:val="00A83FE1"/>
    <w:rsid w:val="00A84274"/>
    <w:rsid w:val="00A842DB"/>
    <w:rsid w:val="00A848A0"/>
    <w:rsid w:val="00A85A33"/>
    <w:rsid w:val="00A86F3F"/>
    <w:rsid w:val="00A9084D"/>
    <w:rsid w:val="00A91453"/>
    <w:rsid w:val="00A91BB7"/>
    <w:rsid w:val="00A93CB7"/>
    <w:rsid w:val="00A942C5"/>
    <w:rsid w:val="00A94A81"/>
    <w:rsid w:val="00A954FC"/>
    <w:rsid w:val="00A970A7"/>
    <w:rsid w:val="00A97C5C"/>
    <w:rsid w:val="00AA0510"/>
    <w:rsid w:val="00AA3B22"/>
    <w:rsid w:val="00AA49BA"/>
    <w:rsid w:val="00AA55BC"/>
    <w:rsid w:val="00AA5A1F"/>
    <w:rsid w:val="00AB10F5"/>
    <w:rsid w:val="00AB1AF8"/>
    <w:rsid w:val="00AB26CF"/>
    <w:rsid w:val="00AB286E"/>
    <w:rsid w:val="00AB2EF1"/>
    <w:rsid w:val="00AB2F6A"/>
    <w:rsid w:val="00AB38E5"/>
    <w:rsid w:val="00AB3BD4"/>
    <w:rsid w:val="00AB3C32"/>
    <w:rsid w:val="00AB4066"/>
    <w:rsid w:val="00AB5061"/>
    <w:rsid w:val="00AB5939"/>
    <w:rsid w:val="00AB7A30"/>
    <w:rsid w:val="00AB7FDB"/>
    <w:rsid w:val="00AC01A4"/>
    <w:rsid w:val="00AC0A24"/>
    <w:rsid w:val="00AC2188"/>
    <w:rsid w:val="00AC360F"/>
    <w:rsid w:val="00AC4248"/>
    <w:rsid w:val="00AC4A5D"/>
    <w:rsid w:val="00AC4E91"/>
    <w:rsid w:val="00AC5231"/>
    <w:rsid w:val="00AC5A40"/>
    <w:rsid w:val="00AC634A"/>
    <w:rsid w:val="00AC7D29"/>
    <w:rsid w:val="00AD003F"/>
    <w:rsid w:val="00AD0C17"/>
    <w:rsid w:val="00AD1009"/>
    <w:rsid w:val="00AD1206"/>
    <w:rsid w:val="00AD193A"/>
    <w:rsid w:val="00AD1F5C"/>
    <w:rsid w:val="00AD31A9"/>
    <w:rsid w:val="00AE0137"/>
    <w:rsid w:val="00AE1E82"/>
    <w:rsid w:val="00AE3363"/>
    <w:rsid w:val="00AE7189"/>
    <w:rsid w:val="00AE7568"/>
    <w:rsid w:val="00AE7DF6"/>
    <w:rsid w:val="00AF06C1"/>
    <w:rsid w:val="00AF1A15"/>
    <w:rsid w:val="00AF2A93"/>
    <w:rsid w:val="00AF2F6F"/>
    <w:rsid w:val="00AF3D55"/>
    <w:rsid w:val="00AF5E74"/>
    <w:rsid w:val="00AF5FB6"/>
    <w:rsid w:val="00AF618A"/>
    <w:rsid w:val="00AF682A"/>
    <w:rsid w:val="00AF6C0D"/>
    <w:rsid w:val="00AF7776"/>
    <w:rsid w:val="00AF7F5F"/>
    <w:rsid w:val="00B005E2"/>
    <w:rsid w:val="00B0093C"/>
    <w:rsid w:val="00B010A5"/>
    <w:rsid w:val="00B017B6"/>
    <w:rsid w:val="00B01B26"/>
    <w:rsid w:val="00B02942"/>
    <w:rsid w:val="00B0297D"/>
    <w:rsid w:val="00B052AB"/>
    <w:rsid w:val="00B07441"/>
    <w:rsid w:val="00B10C0C"/>
    <w:rsid w:val="00B10E9C"/>
    <w:rsid w:val="00B127B7"/>
    <w:rsid w:val="00B12BA8"/>
    <w:rsid w:val="00B14827"/>
    <w:rsid w:val="00B153D7"/>
    <w:rsid w:val="00B20634"/>
    <w:rsid w:val="00B211C8"/>
    <w:rsid w:val="00B21E2B"/>
    <w:rsid w:val="00B22C50"/>
    <w:rsid w:val="00B25321"/>
    <w:rsid w:val="00B27D0C"/>
    <w:rsid w:val="00B30ACE"/>
    <w:rsid w:val="00B3158F"/>
    <w:rsid w:val="00B324D4"/>
    <w:rsid w:val="00B331E1"/>
    <w:rsid w:val="00B33598"/>
    <w:rsid w:val="00B3523C"/>
    <w:rsid w:val="00B35878"/>
    <w:rsid w:val="00B375B8"/>
    <w:rsid w:val="00B379B5"/>
    <w:rsid w:val="00B37FE4"/>
    <w:rsid w:val="00B40232"/>
    <w:rsid w:val="00B40B9E"/>
    <w:rsid w:val="00B40BAA"/>
    <w:rsid w:val="00B40BB1"/>
    <w:rsid w:val="00B40C4D"/>
    <w:rsid w:val="00B41374"/>
    <w:rsid w:val="00B41B30"/>
    <w:rsid w:val="00B42FCA"/>
    <w:rsid w:val="00B4492A"/>
    <w:rsid w:val="00B47085"/>
    <w:rsid w:val="00B47EC1"/>
    <w:rsid w:val="00B50EAF"/>
    <w:rsid w:val="00B524F1"/>
    <w:rsid w:val="00B5271A"/>
    <w:rsid w:val="00B52999"/>
    <w:rsid w:val="00B534CB"/>
    <w:rsid w:val="00B537A0"/>
    <w:rsid w:val="00B537B0"/>
    <w:rsid w:val="00B547F2"/>
    <w:rsid w:val="00B56EC0"/>
    <w:rsid w:val="00B572A9"/>
    <w:rsid w:val="00B57EA8"/>
    <w:rsid w:val="00B6084D"/>
    <w:rsid w:val="00B61136"/>
    <w:rsid w:val="00B61724"/>
    <w:rsid w:val="00B61BF5"/>
    <w:rsid w:val="00B6266F"/>
    <w:rsid w:val="00B63C47"/>
    <w:rsid w:val="00B6530B"/>
    <w:rsid w:val="00B66ED7"/>
    <w:rsid w:val="00B674A6"/>
    <w:rsid w:val="00B67DB9"/>
    <w:rsid w:val="00B70140"/>
    <w:rsid w:val="00B703D4"/>
    <w:rsid w:val="00B70939"/>
    <w:rsid w:val="00B714E3"/>
    <w:rsid w:val="00B71C24"/>
    <w:rsid w:val="00B724C9"/>
    <w:rsid w:val="00B72824"/>
    <w:rsid w:val="00B72988"/>
    <w:rsid w:val="00B72A3E"/>
    <w:rsid w:val="00B73A39"/>
    <w:rsid w:val="00B74D09"/>
    <w:rsid w:val="00B7766C"/>
    <w:rsid w:val="00B84D88"/>
    <w:rsid w:val="00B850FD"/>
    <w:rsid w:val="00B8684A"/>
    <w:rsid w:val="00B87AB5"/>
    <w:rsid w:val="00B928A8"/>
    <w:rsid w:val="00B93018"/>
    <w:rsid w:val="00B959E8"/>
    <w:rsid w:val="00B95AD3"/>
    <w:rsid w:val="00B95B9A"/>
    <w:rsid w:val="00B96602"/>
    <w:rsid w:val="00B9788E"/>
    <w:rsid w:val="00BA011C"/>
    <w:rsid w:val="00BA01BE"/>
    <w:rsid w:val="00BA0AA1"/>
    <w:rsid w:val="00BA280F"/>
    <w:rsid w:val="00BA45BA"/>
    <w:rsid w:val="00BA4A12"/>
    <w:rsid w:val="00BA4F59"/>
    <w:rsid w:val="00BA58F2"/>
    <w:rsid w:val="00BA609B"/>
    <w:rsid w:val="00BA688A"/>
    <w:rsid w:val="00BA7F13"/>
    <w:rsid w:val="00BB178F"/>
    <w:rsid w:val="00BB2792"/>
    <w:rsid w:val="00BB27A0"/>
    <w:rsid w:val="00BB29A4"/>
    <w:rsid w:val="00BB58D8"/>
    <w:rsid w:val="00BB5BCA"/>
    <w:rsid w:val="00BB5C6C"/>
    <w:rsid w:val="00BB669A"/>
    <w:rsid w:val="00BB6BD2"/>
    <w:rsid w:val="00BB7EB5"/>
    <w:rsid w:val="00BC033F"/>
    <w:rsid w:val="00BC0746"/>
    <w:rsid w:val="00BC3FA9"/>
    <w:rsid w:val="00BC4F80"/>
    <w:rsid w:val="00BC54E3"/>
    <w:rsid w:val="00BC6F66"/>
    <w:rsid w:val="00BC7987"/>
    <w:rsid w:val="00BD1B96"/>
    <w:rsid w:val="00BD270E"/>
    <w:rsid w:val="00BD4302"/>
    <w:rsid w:val="00BD4F25"/>
    <w:rsid w:val="00BE16B2"/>
    <w:rsid w:val="00BE2BEE"/>
    <w:rsid w:val="00BE5920"/>
    <w:rsid w:val="00BE5B49"/>
    <w:rsid w:val="00BE68C3"/>
    <w:rsid w:val="00BF0F48"/>
    <w:rsid w:val="00BF1FFB"/>
    <w:rsid w:val="00BF21B9"/>
    <w:rsid w:val="00BF5A46"/>
    <w:rsid w:val="00BF6005"/>
    <w:rsid w:val="00BF6E5A"/>
    <w:rsid w:val="00BF741B"/>
    <w:rsid w:val="00BF7D3F"/>
    <w:rsid w:val="00C01C7B"/>
    <w:rsid w:val="00C01F68"/>
    <w:rsid w:val="00C02B08"/>
    <w:rsid w:val="00C02F4C"/>
    <w:rsid w:val="00C03906"/>
    <w:rsid w:val="00C040B2"/>
    <w:rsid w:val="00C0481D"/>
    <w:rsid w:val="00C07370"/>
    <w:rsid w:val="00C07470"/>
    <w:rsid w:val="00C103AE"/>
    <w:rsid w:val="00C10C27"/>
    <w:rsid w:val="00C11224"/>
    <w:rsid w:val="00C11281"/>
    <w:rsid w:val="00C1134E"/>
    <w:rsid w:val="00C1181B"/>
    <w:rsid w:val="00C12037"/>
    <w:rsid w:val="00C121EC"/>
    <w:rsid w:val="00C12441"/>
    <w:rsid w:val="00C12FBC"/>
    <w:rsid w:val="00C154C9"/>
    <w:rsid w:val="00C15BA7"/>
    <w:rsid w:val="00C16410"/>
    <w:rsid w:val="00C2053B"/>
    <w:rsid w:val="00C20C24"/>
    <w:rsid w:val="00C23A14"/>
    <w:rsid w:val="00C23BE0"/>
    <w:rsid w:val="00C26D29"/>
    <w:rsid w:val="00C2766C"/>
    <w:rsid w:val="00C30940"/>
    <w:rsid w:val="00C30DFA"/>
    <w:rsid w:val="00C31C6D"/>
    <w:rsid w:val="00C325A9"/>
    <w:rsid w:val="00C32B37"/>
    <w:rsid w:val="00C32E45"/>
    <w:rsid w:val="00C32EB4"/>
    <w:rsid w:val="00C33FE3"/>
    <w:rsid w:val="00C34088"/>
    <w:rsid w:val="00C357F0"/>
    <w:rsid w:val="00C35A87"/>
    <w:rsid w:val="00C40B75"/>
    <w:rsid w:val="00C43685"/>
    <w:rsid w:val="00C4467C"/>
    <w:rsid w:val="00C46F7B"/>
    <w:rsid w:val="00C522F7"/>
    <w:rsid w:val="00C541FE"/>
    <w:rsid w:val="00C55416"/>
    <w:rsid w:val="00C55F7A"/>
    <w:rsid w:val="00C56DC3"/>
    <w:rsid w:val="00C5763B"/>
    <w:rsid w:val="00C609F4"/>
    <w:rsid w:val="00C60A83"/>
    <w:rsid w:val="00C6148A"/>
    <w:rsid w:val="00C63F91"/>
    <w:rsid w:val="00C658AE"/>
    <w:rsid w:val="00C65FBC"/>
    <w:rsid w:val="00C669B2"/>
    <w:rsid w:val="00C671DE"/>
    <w:rsid w:val="00C70A05"/>
    <w:rsid w:val="00C70C32"/>
    <w:rsid w:val="00C71CCD"/>
    <w:rsid w:val="00C735D7"/>
    <w:rsid w:val="00C74FD2"/>
    <w:rsid w:val="00C7596A"/>
    <w:rsid w:val="00C7677E"/>
    <w:rsid w:val="00C776A5"/>
    <w:rsid w:val="00C77BA5"/>
    <w:rsid w:val="00C80134"/>
    <w:rsid w:val="00C80C4A"/>
    <w:rsid w:val="00C81919"/>
    <w:rsid w:val="00C82F46"/>
    <w:rsid w:val="00C82F8B"/>
    <w:rsid w:val="00C85E63"/>
    <w:rsid w:val="00C867F3"/>
    <w:rsid w:val="00C868F1"/>
    <w:rsid w:val="00C86FFB"/>
    <w:rsid w:val="00C87E56"/>
    <w:rsid w:val="00C90086"/>
    <w:rsid w:val="00C90A79"/>
    <w:rsid w:val="00C913C2"/>
    <w:rsid w:val="00C92199"/>
    <w:rsid w:val="00C92632"/>
    <w:rsid w:val="00C92D2E"/>
    <w:rsid w:val="00C92FA2"/>
    <w:rsid w:val="00C93446"/>
    <w:rsid w:val="00C94A1D"/>
    <w:rsid w:val="00C94C8F"/>
    <w:rsid w:val="00C96478"/>
    <w:rsid w:val="00C96665"/>
    <w:rsid w:val="00C96BAC"/>
    <w:rsid w:val="00CA059E"/>
    <w:rsid w:val="00CA08CC"/>
    <w:rsid w:val="00CA0BC2"/>
    <w:rsid w:val="00CA1261"/>
    <w:rsid w:val="00CA1D5D"/>
    <w:rsid w:val="00CA2460"/>
    <w:rsid w:val="00CA4392"/>
    <w:rsid w:val="00CA4F26"/>
    <w:rsid w:val="00CA5716"/>
    <w:rsid w:val="00CB02E7"/>
    <w:rsid w:val="00CB19D4"/>
    <w:rsid w:val="00CB40CD"/>
    <w:rsid w:val="00CB4314"/>
    <w:rsid w:val="00CB706D"/>
    <w:rsid w:val="00CC1674"/>
    <w:rsid w:val="00CC1E39"/>
    <w:rsid w:val="00CC248B"/>
    <w:rsid w:val="00CC3E2D"/>
    <w:rsid w:val="00CC41EB"/>
    <w:rsid w:val="00CC51D2"/>
    <w:rsid w:val="00CC7003"/>
    <w:rsid w:val="00CC720B"/>
    <w:rsid w:val="00CC7575"/>
    <w:rsid w:val="00CD007C"/>
    <w:rsid w:val="00CD0178"/>
    <w:rsid w:val="00CD093F"/>
    <w:rsid w:val="00CD10F2"/>
    <w:rsid w:val="00CD3E4E"/>
    <w:rsid w:val="00CD41AC"/>
    <w:rsid w:val="00CD6942"/>
    <w:rsid w:val="00CD74B6"/>
    <w:rsid w:val="00CD7B09"/>
    <w:rsid w:val="00CD7B97"/>
    <w:rsid w:val="00CE1DCB"/>
    <w:rsid w:val="00CE2B41"/>
    <w:rsid w:val="00CE312C"/>
    <w:rsid w:val="00CE435D"/>
    <w:rsid w:val="00CE54EC"/>
    <w:rsid w:val="00CE574F"/>
    <w:rsid w:val="00CE6829"/>
    <w:rsid w:val="00CF014E"/>
    <w:rsid w:val="00CF032A"/>
    <w:rsid w:val="00CF0D9B"/>
    <w:rsid w:val="00CF29CF"/>
    <w:rsid w:val="00CF29FC"/>
    <w:rsid w:val="00CF4000"/>
    <w:rsid w:val="00CF55FF"/>
    <w:rsid w:val="00CF56AA"/>
    <w:rsid w:val="00CF6913"/>
    <w:rsid w:val="00D020D6"/>
    <w:rsid w:val="00D02826"/>
    <w:rsid w:val="00D028E1"/>
    <w:rsid w:val="00D02B99"/>
    <w:rsid w:val="00D06A5A"/>
    <w:rsid w:val="00D078CD"/>
    <w:rsid w:val="00D07D7C"/>
    <w:rsid w:val="00D1110F"/>
    <w:rsid w:val="00D114AA"/>
    <w:rsid w:val="00D1323E"/>
    <w:rsid w:val="00D136BB"/>
    <w:rsid w:val="00D13F02"/>
    <w:rsid w:val="00D14A1C"/>
    <w:rsid w:val="00D14D81"/>
    <w:rsid w:val="00D218A0"/>
    <w:rsid w:val="00D22184"/>
    <w:rsid w:val="00D233ED"/>
    <w:rsid w:val="00D26F7F"/>
    <w:rsid w:val="00D2789F"/>
    <w:rsid w:val="00D27C7D"/>
    <w:rsid w:val="00D30451"/>
    <w:rsid w:val="00D31491"/>
    <w:rsid w:val="00D34590"/>
    <w:rsid w:val="00D3538E"/>
    <w:rsid w:val="00D36996"/>
    <w:rsid w:val="00D414FC"/>
    <w:rsid w:val="00D41552"/>
    <w:rsid w:val="00D41946"/>
    <w:rsid w:val="00D436E2"/>
    <w:rsid w:val="00D43AD4"/>
    <w:rsid w:val="00D43D2B"/>
    <w:rsid w:val="00D452D0"/>
    <w:rsid w:val="00D455C6"/>
    <w:rsid w:val="00D457CB"/>
    <w:rsid w:val="00D462BF"/>
    <w:rsid w:val="00D46F51"/>
    <w:rsid w:val="00D52388"/>
    <w:rsid w:val="00D5459A"/>
    <w:rsid w:val="00D56077"/>
    <w:rsid w:val="00D600AA"/>
    <w:rsid w:val="00D6028F"/>
    <w:rsid w:val="00D60436"/>
    <w:rsid w:val="00D61098"/>
    <w:rsid w:val="00D619E6"/>
    <w:rsid w:val="00D62233"/>
    <w:rsid w:val="00D628E5"/>
    <w:rsid w:val="00D70198"/>
    <w:rsid w:val="00D7089B"/>
    <w:rsid w:val="00D70BE4"/>
    <w:rsid w:val="00D733FC"/>
    <w:rsid w:val="00D74A05"/>
    <w:rsid w:val="00D74A93"/>
    <w:rsid w:val="00D75A61"/>
    <w:rsid w:val="00D75A97"/>
    <w:rsid w:val="00D76C5C"/>
    <w:rsid w:val="00D76E35"/>
    <w:rsid w:val="00D76EE6"/>
    <w:rsid w:val="00D81AD0"/>
    <w:rsid w:val="00D82575"/>
    <w:rsid w:val="00D825C3"/>
    <w:rsid w:val="00D82D52"/>
    <w:rsid w:val="00D84EAE"/>
    <w:rsid w:val="00D8748D"/>
    <w:rsid w:val="00D87C49"/>
    <w:rsid w:val="00D87CB4"/>
    <w:rsid w:val="00D87F2D"/>
    <w:rsid w:val="00D90EF8"/>
    <w:rsid w:val="00D92684"/>
    <w:rsid w:val="00D929B5"/>
    <w:rsid w:val="00D9378E"/>
    <w:rsid w:val="00D94321"/>
    <w:rsid w:val="00D957D9"/>
    <w:rsid w:val="00D95CA9"/>
    <w:rsid w:val="00D96D97"/>
    <w:rsid w:val="00D97B51"/>
    <w:rsid w:val="00DA02F0"/>
    <w:rsid w:val="00DA0454"/>
    <w:rsid w:val="00DA09D6"/>
    <w:rsid w:val="00DA0FA8"/>
    <w:rsid w:val="00DA320E"/>
    <w:rsid w:val="00DA3CD3"/>
    <w:rsid w:val="00DA4285"/>
    <w:rsid w:val="00DA4B17"/>
    <w:rsid w:val="00DA526F"/>
    <w:rsid w:val="00DB03B7"/>
    <w:rsid w:val="00DB0BE4"/>
    <w:rsid w:val="00DB1669"/>
    <w:rsid w:val="00DB2250"/>
    <w:rsid w:val="00DB3013"/>
    <w:rsid w:val="00DB3E1B"/>
    <w:rsid w:val="00DB42F8"/>
    <w:rsid w:val="00DB5145"/>
    <w:rsid w:val="00DC0C66"/>
    <w:rsid w:val="00DC0E4C"/>
    <w:rsid w:val="00DC0E80"/>
    <w:rsid w:val="00DC2642"/>
    <w:rsid w:val="00DC35E2"/>
    <w:rsid w:val="00DC4099"/>
    <w:rsid w:val="00DC5081"/>
    <w:rsid w:val="00DC553C"/>
    <w:rsid w:val="00DC756E"/>
    <w:rsid w:val="00DD0098"/>
    <w:rsid w:val="00DD1050"/>
    <w:rsid w:val="00DD1EE9"/>
    <w:rsid w:val="00DD38CA"/>
    <w:rsid w:val="00DD4616"/>
    <w:rsid w:val="00DD4E0F"/>
    <w:rsid w:val="00DD53D7"/>
    <w:rsid w:val="00DD54B0"/>
    <w:rsid w:val="00DD5E5B"/>
    <w:rsid w:val="00DD5F35"/>
    <w:rsid w:val="00DD6310"/>
    <w:rsid w:val="00DD6450"/>
    <w:rsid w:val="00DD76A8"/>
    <w:rsid w:val="00DE151D"/>
    <w:rsid w:val="00DE28F6"/>
    <w:rsid w:val="00DE2974"/>
    <w:rsid w:val="00DE2AC9"/>
    <w:rsid w:val="00DE2F16"/>
    <w:rsid w:val="00DE49B8"/>
    <w:rsid w:val="00DE6E66"/>
    <w:rsid w:val="00DE77ED"/>
    <w:rsid w:val="00DF0A67"/>
    <w:rsid w:val="00DF14BB"/>
    <w:rsid w:val="00DF15DC"/>
    <w:rsid w:val="00DF1AF2"/>
    <w:rsid w:val="00DF215C"/>
    <w:rsid w:val="00DF29D2"/>
    <w:rsid w:val="00DF3E22"/>
    <w:rsid w:val="00DF40C6"/>
    <w:rsid w:val="00DF55FC"/>
    <w:rsid w:val="00E00307"/>
    <w:rsid w:val="00E05436"/>
    <w:rsid w:val="00E07745"/>
    <w:rsid w:val="00E07875"/>
    <w:rsid w:val="00E07DEA"/>
    <w:rsid w:val="00E10A9E"/>
    <w:rsid w:val="00E11768"/>
    <w:rsid w:val="00E1296C"/>
    <w:rsid w:val="00E13E3D"/>
    <w:rsid w:val="00E146A3"/>
    <w:rsid w:val="00E14DEA"/>
    <w:rsid w:val="00E151A4"/>
    <w:rsid w:val="00E16308"/>
    <w:rsid w:val="00E168ED"/>
    <w:rsid w:val="00E17F13"/>
    <w:rsid w:val="00E20B87"/>
    <w:rsid w:val="00E216F0"/>
    <w:rsid w:val="00E233BC"/>
    <w:rsid w:val="00E23CD2"/>
    <w:rsid w:val="00E244DC"/>
    <w:rsid w:val="00E24E1E"/>
    <w:rsid w:val="00E25EA3"/>
    <w:rsid w:val="00E26D69"/>
    <w:rsid w:val="00E30974"/>
    <w:rsid w:val="00E3265B"/>
    <w:rsid w:val="00E36126"/>
    <w:rsid w:val="00E36139"/>
    <w:rsid w:val="00E36FA0"/>
    <w:rsid w:val="00E37215"/>
    <w:rsid w:val="00E37618"/>
    <w:rsid w:val="00E40198"/>
    <w:rsid w:val="00E403E1"/>
    <w:rsid w:val="00E4432C"/>
    <w:rsid w:val="00E443F8"/>
    <w:rsid w:val="00E4451E"/>
    <w:rsid w:val="00E446FD"/>
    <w:rsid w:val="00E46AF4"/>
    <w:rsid w:val="00E511C3"/>
    <w:rsid w:val="00E512B4"/>
    <w:rsid w:val="00E528A0"/>
    <w:rsid w:val="00E53257"/>
    <w:rsid w:val="00E53962"/>
    <w:rsid w:val="00E5396C"/>
    <w:rsid w:val="00E54C76"/>
    <w:rsid w:val="00E557E6"/>
    <w:rsid w:val="00E56E10"/>
    <w:rsid w:val="00E57ACA"/>
    <w:rsid w:val="00E60562"/>
    <w:rsid w:val="00E61E62"/>
    <w:rsid w:val="00E6355E"/>
    <w:rsid w:val="00E655A2"/>
    <w:rsid w:val="00E65619"/>
    <w:rsid w:val="00E67637"/>
    <w:rsid w:val="00E678EB"/>
    <w:rsid w:val="00E67CA1"/>
    <w:rsid w:val="00E70A7E"/>
    <w:rsid w:val="00E71F5C"/>
    <w:rsid w:val="00E74DE4"/>
    <w:rsid w:val="00E75447"/>
    <w:rsid w:val="00E77BAB"/>
    <w:rsid w:val="00E8027E"/>
    <w:rsid w:val="00E80558"/>
    <w:rsid w:val="00E81931"/>
    <w:rsid w:val="00E8273F"/>
    <w:rsid w:val="00E85E43"/>
    <w:rsid w:val="00E86B53"/>
    <w:rsid w:val="00E86B54"/>
    <w:rsid w:val="00E86C29"/>
    <w:rsid w:val="00E921AD"/>
    <w:rsid w:val="00E9475F"/>
    <w:rsid w:val="00E969C8"/>
    <w:rsid w:val="00E96F1C"/>
    <w:rsid w:val="00EA1919"/>
    <w:rsid w:val="00EA2198"/>
    <w:rsid w:val="00EA4CEF"/>
    <w:rsid w:val="00EA5004"/>
    <w:rsid w:val="00EA5396"/>
    <w:rsid w:val="00EA69E0"/>
    <w:rsid w:val="00EA7DE3"/>
    <w:rsid w:val="00EB0C06"/>
    <w:rsid w:val="00EB1940"/>
    <w:rsid w:val="00EB2E14"/>
    <w:rsid w:val="00EB303F"/>
    <w:rsid w:val="00EB3636"/>
    <w:rsid w:val="00EB5FB8"/>
    <w:rsid w:val="00EB61C0"/>
    <w:rsid w:val="00EB6575"/>
    <w:rsid w:val="00EB6A92"/>
    <w:rsid w:val="00EC057B"/>
    <w:rsid w:val="00EC0A32"/>
    <w:rsid w:val="00EC219D"/>
    <w:rsid w:val="00EC2D85"/>
    <w:rsid w:val="00EC34AA"/>
    <w:rsid w:val="00EC3D2F"/>
    <w:rsid w:val="00ED008F"/>
    <w:rsid w:val="00ED0E96"/>
    <w:rsid w:val="00ED1E99"/>
    <w:rsid w:val="00ED24DE"/>
    <w:rsid w:val="00ED3120"/>
    <w:rsid w:val="00ED4099"/>
    <w:rsid w:val="00ED4AB4"/>
    <w:rsid w:val="00ED5333"/>
    <w:rsid w:val="00ED70C5"/>
    <w:rsid w:val="00ED7BB4"/>
    <w:rsid w:val="00EE11A7"/>
    <w:rsid w:val="00EE16E6"/>
    <w:rsid w:val="00EE2E25"/>
    <w:rsid w:val="00EE2EB4"/>
    <w:rsid w:val="00EE3212"/>
    <w:rsid w:val="00EE4315"/>
    <w:rsid w:val="00EE5262"/>
    <w:rsid w:val="00EE5D2F"/>
    <w:rsid w:val="00EE5E10"/>
    <w:rsid w:val="00EE6C5D"/>
    <w:rsid w:val="00EE7F74"/>
    <w:rsid w:val="00EF0BA7"/>
    <w:rsid w:val="00EF1674"/>
    <w:rsid w:val="00EF2618"/>
    <w:rsid w:val="00EF282B"/>
    <w:rsid w:val="00EF39F6"/>
    <w:rsid w:val="00EF422C"/>
    <w:rsid w:val="00EF454F"/>
    <w:rsid w:val="00EF5277"/>
    <w:rsid w:val="00EF6952"/>
    <w:rsid w:val="00EF6EDD"/>
    <w:rsid w:val="00EF7605"/>
    <w:rsid w:val="00F008C0"/>
    <w:rsid w:val="00F0146B"/>
    <w:rsid w:val="00F016BF"/>
    <w:rsid w:val="00F01BC9"/>
    <w:rsid w:val="00F0220B"/>
    <w:rsid w:val="00F030C0"/>
    <w:rsid w:val="00F0433E"/>
    <w:rsid w:val="00F0687A"/>
    <w:rsid w:val="00F070A1"/>
    <w:rsid w:val="00F07BA3"/>
    <w:rsid w:val="00F10709"/>
    <w:rsid w:val="00F11A2B"/>
    <w:rsid w:val="00F11A32"/>
    <w:rsid w:val="00F12D68"/>
    <w:rsid w:val="00F12E1E"/>
    <w:rsid w:val="00F1377D"/>
    <w:rsid w:val="00F139AA"/>
    <w:rsid w:val="00F14C2D"/>
    <w:rsid w:val="00F151E5"/>
    <w:rsid w:val="00F17DEB"/>
    <w:rsid w:val="00F2051C"/>
    <w:rsid w:val="00F22318"/>
    <w:rsid w:val="00F24541"/>
    <w:rsid w:val="00F24C6D"/>
    <w:rsid w:val="00F2516A"/>
    <w:rsid w:val="00F25C90"/>
    <w:rsid w:val="00F26514"/>
    <w:rsid w:val="00F2653B"/>
    <w:rsid w:val="00F27696"/>
    <w:rsid w:val="00F27B4D"/>
    <w:rsid w:val="00F31131"/>
    <w:rsid w:val="00F32790"/>
    <w:rsid w:val="00F336A4"/>
    <w:rsid w:val="00F337C4"/>
    <w:rsid w:val="00F34117"/>
    <w:rsid w:val="00F353E4"/>
    <w:rsid w:val="00F35D49"/>
    <w:rsid w:val="00F35E40"/>
    <w:rsid w:val="00F37612"/>
    <w:rsid w:val="00F41728"/>
    <w:rsid w:val="00F424C6"/>
    <w:rsid w:val="00F42A47"/>
    <w:rsid w:val="00F42C33"/>
    <w:rsid w:val="00F435B2"/>
    <w:rsid w:val="00F43F4C"/>
    <w:rsid w:val="00F45870"/>
    <w:rsid w:val="00F46D9F"/>
    <w:rsid w:val="00F47B56"/>
    <w:rsid w:val="00F47B7B"/>
    <w:rsid w:val="00F50C1C"/>
    <w:rsid w:val="00F514C4"/>
    <w:rsid w:val="00F5264D"/>
    <w:rsid w:val="00F52742"/>
    <w:rsid w:val="00F54C25"/>
    <w:rsid w:val="00F550F0"/>
    <w:rsid w:val="00F55D8D"/>
    <w:rsid w:val="00F56BAC"/>
    <w:rsid w:val="00F573C6"/>
    <w:rsid w:val="00F575D3"/>
    <w:rsid w:val="00F57C61"/>
    <w:rsid w:val="00F60A89"/>
    <w:rsid w:val="00F61B4C"/>
    <w:rsid w:val="00F61BCE"/>
    <w:rsid w:val="00F63C42"/>
    <w:rsid w:val="00F63CC0"/>
    <w:rsid w:val="00F641B1"/>
    <w:rsid w:val="00F65599"/>
    <w:rsid w:val="00F65F40"/>
    <w:rsid w:val="00F65FDA"/>
    <w:rsid w:val="00F70F66"/>
    <w:rsid w:val="00F71830"/>
    <w:rsid w:val="00F71A22"/>
    <w:rsid w:val="00F71C8F"/>
    <w:rsid w:val="00F71E7E"/>
    <w:rsid w:val="00F73A1A"/>
    <w:rsid w:val="00F757CB"/>
    <w:rsid w:val="00F75965"/>
    <w:rsid w:val="00F75A94"/>
    <w:rsid w:val="00F76DD3"/>
    <w:rsid w:val="00F80276"/>
    <w:rsid w:val="00F8042F"/>
    <w:rsid w:val="00F83738"/>
    <w:rsid w:val="00F84674"/>
    <w:rsid w:val="00F85AE9"/>
    <w:rsid w:val="00F86D75"/>
    <w:rsid w:val="00F90CF1"/>
    <w:rsid w:val="00F9116A"/>
    <w:rsid w:val="00F92A9F"/>
    <w:rsid w:val="00F93892"/>
    <w:rsid w:val="00F94BCE"/>
    <w:rsid w:val="00FA038B"/>
    <w:rsid w:val="00FA0E6D"/>
    <w:rsid w:val="00FA1234"/>
    <w:rsid w:val="00FA13AE"/>
    <w:rsid w:val="00FA1E41"/>
    <w:rsid w:val="00FA279F"/>
    <w:rsid w:val="00FA4C9C"/>
    <w:rsid w:val="00FA4F1C"/>
    <w:rsid w:val="00FA66E6"/>
    <w:rsid w:val="00FA6BE7"/>
    <w:rsid w:val="00FB0322"/>
    <w:rsid w:val="00FB0589"/>
    <w:rsid w:val="00FB2629"/>
    <w:rsid w:val="00FB268E"/>
    <w:rsid w:val="00FB288B"/>
    <w:rsid w:val="00FB2980"/>
    <w:rsid w:val="00FB302E"/>
    <w:rsid w:val="00FB4529"/>
    <w:rsid w:val="00FB47CA"/>
    <w:rsid w:val="00FB4F4C"/>
    <w:rsid w:val="00FB4FED"/>
    <w:rsid w:val="00FB6CAE"/>
    <w:rsid w:val="00FC1D52"/>
    <w:rsid w:val="00FC2A37"/>
    <w:rsid w:val="00FC2FAE"/>
    <w:rsid w:val="00FC3ADC"/>
    <w:rsid w:val="00FC45E0"/>
    <w:rsid w:val="00FC6546"/>
    <w:rsid w:val="00FC6734"/>
    <w:rsid w:val="00FC6D49"/>
    <w:rsid w:val="00FD0928"/>
    <w:rsid w:val="00FD0983"/>
    <w:rsid w:val="00FD1DC3"/>
    <w:rsid w:val="00FD2357"/>
    <w:rsid w:val="00FD3123"/>
    <w:rsid w:val="00FD422D"/>
    <w:rsid w:val="00FD441D"/>
    <w:rsid w:val="00FD5B4C"/>
    <w:rsid w:val="00FD6E23"/>
    <w:rsid w:val="00FD7D98"/>
    <w:rsid w:val="00FE0472"/>
    <w:rsid w:val="00FE04FE"/>
    <w:rsid w:val="00FE0B56"/>
    <w:rsid w:val="00FE1399"/>
    <w:rsid w:val="00FE1D86"/>
    <w:rsid w:val="00FE21DD"/>
    <w:rsid w:val="00FE3C49"/>
    <w:rsid w:val="00FE4D8D"/>
    <w:rsid w:val="00FE65EF"/>
    <w:rsid w:val="00FE705D"/>
    <w:rsid w:val="00FE7440"/>
    <w:rsid w:val="00FF02F1"/>
    <w:rsid w:val="00FF0416"/>
    <w:rsid w:val="00FF22AD"/>
    <w:rsid w:val="00FF2387"/>
    <w:rsid w:val="00FF3C40"/>
    <w:rsid w:val="00FF4CEC"/>
    <w:rsid w:val="00FF6014"/>
    <w:rsid w:val="00FF62D6"/>
    <w:rsid w:val="01A8310A"/>
    <w:rsid w:val="045357EC"/>
    <w:rsid w:val="08D79DD1"/>
    <w:rsid w:val="0ABC4923"/>
    <w:rsid w:val="0D2EB525"/>
    <w:rsid w:val="108068D0"/>
    <w:rsid w:val="149E25E9"/>
    <w:rsid w:val="18674E2B"/>
    <w:rsid w:val="1A2CFDFA"/>
    <w:rsid w:val="1A4F63DC"/>
    <w:rsid w:val="1AED1E9A"/>
    <w:rsid w:val="1C8CAE14"/>
    <w:rsid w:val="1E6F8A32"/>
    <w:rsid w:val="1FF4C734"/>
    <w:rsid w:val="229B9D56"/>
    <w:rsid w:val="242E915B"/>
    <w:rsid w:val="27FBF85B"/>
    <w:rsid w:val="287B916C"/>
    <w:rsid w:val="2C0CF8FB"/>
    <w:rsid w:val="2FD3B12A"/>
    <w:rsid w:val="3051CAC6"/>
    <w:rsid w:val="3121C897"/>
    <w:rsid w:val="322345E4"/>
    <w:rsid w:val="32D2F66F"/>
    <w:rsid w:val="34385415"/>
    <w:rsid w:val="366E4F55"/>
    <w:rsid w:val="3B3579CE"/>
    <w:rsid w:val="3BB29910"/>
    <w:rsid w:val="3CCD14EF"/>
    <w:rsid w:val="3D583DFA"/>
    <w:rsid w:val="40B59430"/>
    <w:rsid w:val="41374545"/>
    <w:rsid w:val="4704C0A3"/>
    <w:rsid w:val="47C026FF"/>
    <w:rsid w:val="47CA4C5A"/>
    <w:rsid w:val="4BFEAF25"/>
    <w:rsid w:val="4F35049A"/>
    <w:rsid w:val="54BBDCDD"/>
    <w:rsid w:val="566E08BF"/>
    <w:rsid w:val="5A138EC5"/>
    <w:rsid w:val="5E886BD6"/>
    <w:rsid w:val="5EAF42F8"/>
    <w:rsid w:val="5EE0495D"/>
    <w:rsid w:val="5F3BF9D3"/>
    <w:rsid w:val="5FD9B14D"/>
    <w:rsid w:val="629EAE7F"/>
    <w:rsid w:val="66D6F012"/>
    <w:rsid w:val="67296B6D"/>
    <w:rsid w:val="674DAEB4"/>
    <w:rsid w:val="696B05F6"/>
    <w:rsid w:val="6BEF84FE"/>
    <w:rsid w:val="6C1C44C4"/>
    <w:rsid w:val="702E43D6"/>
    <w:rsid w:val="71F8D0FD"/>
    <w:rsid w:val="75841184"/>
    <w:rsid w:val="76811B48"/>
    <w:rsid w:val="78FC1294"/>
    <w:rsid w:val="79F97151"/>
    <w:rsid w:val="7C80131A"/>
    <w:rsid w:val="7D247539"/>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1D47A2E"/>
  <w14:defaultImageDpi w14:val="0"/>
  <w15:docId w15:val="{B311F30C-FA18-417F-841A-EC47386489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imes New Roman" w:hAnsi="Times New Roman" w:cs="Times New Roman"/>
        <w:lang w:val="de-DE"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lsdException w:name="List Bullet" w:semiHidden="1" w:unhideWhenUsed="1"/>
    <w:lsdException w:name="List Number" w:semiHidden="1" w:unhideWhenUsed="1"/>
    <w:lsdException w:name="List 2" w:unhideWhenUsed="1"/>
    <w:lsdException w:name="List 3"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unhideWhenUsed="1"/>
    <w:lsdException w:name="Body Text Indent 2" w:unhideWhenUsed="1"/>
    <w:lsdException w:name="Body Text Indent 3" w:unhideWhenUsed="1"/>
    <w:lsdException w:name="Block Text"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semiHidden="1"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semiHidden="1" w:uiPriority="61" w:unhideWhenUsed="1"/>
    <w:lsdException w:name="TOC Heading" w:semiHidden="1" w:uiPriority="6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214990"/>
    <w:pPr>
      <w:spacing w:after="120" w:line="280" w:lineRule="atLeast"/>
    </w:pPr>
    <w:rPr>
      <w:rFonts w:ascii="Calibri" w:hAnsi="Calibri"/>
      <w:sz w:val="22"/>
      <w:lang w:eastAsia="de-DE"/>
    </w:rPr>
  </w:style>
  <w:style w:type="paragraph" w:styleId="berschrift1">
    <w:name w:val="heading 1"/>
    <w:basedOn w:val="Standard"/>
    <w:next w:val="Standard"/>
    <w:link w:val="berschrift1Zchn"/>
    <w:uiPriority w:val="9"/>
    <w:qFormat/>
    <w:rsid w:val="00961B81"/>
    <w:pPr>
      <w:keepNext/>
      <w:numPr>
        <w:numId w:val="25"/>
      </w:numPr>
      <w:spacing w:before="240"/>
      <w:jc w:val="both"/>
      <w:outlineLvl w:val="0"/>
    </w:pPr>
    <w:rPr>
      <w:b/>
      <w:sz w:val="28"/>
    </w:rPr>
  </w:style>
  <w:style w:type="paragraph" w:styleId="berschrift2">
    <w:name w:val="heading 2"/>
    <w:basedOn w:val="berschrift1"/>
    <w:next w:val="Standard"/>
    <w:link w:val="berschrift2Zchn"/>
    <w:uiPriority w:val="9"/>
    <w:qFormat/>
    <w:rsid w:val="00961B81"/>
    <w:pPr>
      <w:numPr>
        <w:ilvl w:val="1"/>
      </w:numPr>
      <w:outlineLvl w:val="1"/>
    </w:pPr>
    <w:rPr>
      <w:sz w:val="26"/>
    </w:rPr>
  </w:style>
  <w:style w:type="paragraph" w:styleId="berschrift3">
    <w:name w:val="heading 3"/>
    <w:basedOn w:val="berschrift2"/>
    <w:next w:val="Standard"/>
    <w:link w:val="berschrift3Zchn"/>
    <w:autoRedefine/>
    <w:uiPriority w:val="9"/>
    <w:qFormat/>
    <w:rsid w:val="00961B81"/>
    <w:pPr>
      <w:numPr>
        <w:ilvl w:val="2"/>
      </w:numPr>
      <w:outlineLvl w:val="2"/>
    </w:pPr>
  </w:style>
  <w:style w:type="paragraph" w:styleId="berschrift4">
    <w:name w:val="heading 4"/>
    <w:aliases w:val="†berschrift D"/>
    <w:basedOn w:val="berschrift3"/>
    <w:next w:val="Standard"/>
    <w:link w:val="berschrift4Zchn"/>
    <w:uiPriority w:val="9"/>
    <w:qFormat/>
    <w:rsid w:val="00AB5939"/>
    <w:pPr>
      <w:numPr>
        <w:ilvl w:val="3"/>
      </w:numPr>
      <w:tabs>
        <w:tab w:val="num" w:pos="3240"/>
      </w:tabs>
      <w:outlineLvl w:val="3"/>
    </w:pPr>
    <w:rPr>
      <w:sz w:val="24"/>
    </w:rPr>
  </w:style>
  <w:style w:type="paragraph" w:styleId="berschrift5">
    <w:name w:val="heading 5"/>
    <w:basedOn w:val="Standard"/>
    <w:next w:val="Standard"/>
    <w:link w:val="berschrift5Zchn"/>
    <w:uiPriority w:val="9"/>
    <w:qFormat/>
    <w:rsid w:val="00961B81"/>
    <w:pPr>
      <w:keepNext/>
      <w:numPr>
        <w:ilvl w:val="4"/>
        <w:numId w:val="25"/>
      </w:numPr>
      <w:jc w:val="both"/>
      <w:outlineLvl w:val="4"/>
    </w:pPr>
    <w:rPr>
      <w:b/>
    </w:rPr>
  </w:style>
  <w:style w:type="paragraph" w:styleId="berschrift6">
    <w:name w:val="heading 6"/>
    <w:basedOn w:val="Standard"/>
    <w:next w:val="Standard"/>
    <w:link w:val="berschrift6Zchn"/>
    <w:uiPriority w:val="9"/>
    <w:qFormat/>
    <w:rsid w:val="00961B81"/>
    <w:pPr>
      <w:keepNext/>
      <w:numPr>
        <w:ilvl w:val="5"/>
        <w:numId w:val="25"/>
      </w:numPr>
      <w:outlineLvl w:val="5"/>
    </w:pPr>
    <w:rPr>
      <w:i/>
    </w:rPr>
  </w:style>
  <w:style w:type="paragraph" w:styleId="berschrift7">
    <w:name w:val="heading 7"/>
    <w:basedOn w:val="Standard"/>
    <w:next w:val="Standard"/>
    <w:link w:val="berschrift7Zchn"/>
    <w:uiPriority w:val="9"/>
    <w:qFormat/>
    <w:rsid w:val="00961B81"/>
    <w:pPr>
      <w:keepNext/>
      <w:numPr>
        <w:ilvl w:val="6"/>
        <w:numId w:val="25"/>
      </w:numPr>
      <w:outlineLvl w:val="6"/>
    </w:pPr>
    <w:rPr>
      <w:i/>
    </w:rPr>
  </w:style>
  <w:style w:type="paragraph" w:styleId="berschrift8">
    <w:name w:val="heading 8"/>
    <w:basedOn w:val="Standard"/>
    <w:next w:val="Standard"/>
    <w:link w:val="berschrift8Zchn"/>
    <w:uiPriority w:val="9"/>
    <w:qFormat/>
    <w:rsid w:val="00961B81"/>
    <w:pPr>
      <w:keepNext/>
      <w:numPr>
        <w:ilvl w:val="7"/>
        <w:numId w:val="25"/>
      </w:numPr>
      <w:jc w:val="both"/>
      <w:outlineLvl w:val="7"/>
    </w:pPr>
    <w:rPr>
      <w:b/>
      <w:u w:val="single"/>
    </w:rPr>
  </w:style>
  <w:style w:type="paragraph" w:styleId="berschrift9">
    <w:name w:val="heading 9"/>
    <w:basedOn w:val="Standard"/>
    <w:next w:val="Standard"/>
    <w:link w:val="berschrift9Zchn"/>
    <w:uiPriority w:val="9"/>
    <w:qFormat/>
    <w:rsid w:val="00961B81"/>
    <w:pPr>
      <w:keepNext/>
      <w:numPr>
        <w:ilvl w:val="8"/>
        <w:numId w:val="25"/>
      </w:numPr>
      <w:jc w:val="center"/>
      <w:outlineLvl w:val="8"/>
    </w:pPr>
    <w:rPr>
      <w:b/>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bsatzstandardschriftart">
    <w:name w:val="Absatzstandardschriftart"/>
    <w:uiPriority w:val="1"/>
    <w:semiHidden/>
  </w:style>
  <w:style w:type="character" w:customStyle="1" w:styleId="berschrift2Zchn">
    <w:name w:val="Überschrift 2 Zchn"/>
    <w:link w:val="berschrift2"/>
    <w:uiPriority w:val="9"/>
    <w:locked/>
    <w:rsid w:val="00C658AE"/>
    <w:rPr>
      <w:rFonts w:ascii="Calibri" w:hAnsi="Calibri"/>
      <w:b/>
      <w:sz w:val="26"/>
      <w:lang w:eastAsia="de-DE"/>
    </w:rPr>
  </w:style>
  <w:style w:type="character" w:customStyle="1" w:styleId="berschrift3Zchn">
    <w:name w:val="Überschrift 3 Zchn"/>
    <w:link w:val="berschrift3"/>
    <w:uiPriority w:val="9"/>
    <w:locked/>
    <w:rPr>
      <w:rFonts w:ascii="Calibri" w:hAnsi="Calibri"/>
      <w:b/>
      <w:sz w:val="26"/>
      <w:lang w:eastAsia="de-DE"/>
    </w:rPr>
  </w:style>
  <w:style w:type="character" w:customStyle="1" w:styleId="berschrift4Zchn">
    <w:name w:val="Überschrift 4 Zchn"/>
    <w:aliases w:val="†berschrift D Zchn"/>
    <w:link w:val="berschrift4"/>
    <w:uiPriority w:val="9"/>
    <w:locked/>
    <w:rPr>
      <w:rFonts w:ascii="Calibri" w:hAnsi="Calibri"/>
      <w:b/>
      <w:sz w:val="24"/>
      <w:lang w:eastAsia="de-DE"/>
    </w:rPr>
  </w:style>
  <w:style w:type="character" w:customStyle="1" w:styleId="berschrift5Zchn">
    <w:name w:val="Überschrift 5 Zchn"/>
    <w:link w:val="berschrift5"/>
    <w:uiPriority w:val="9"/>
    <w:locked/>
    <w:rPr>
      <w:rFonts w:ascii="Arial" w:hAnsi="Arial" w:cs="Times New Roman"/>
      <w:b/>
      <w:sz w:val="22"/>
    </w:rPr>
  </w:style>
  <w:style w:type="character" w:customStyle="1" w:styleId="berschrift6Zchn">
    <w:name w:val="Überschrift 6 Zchn"/>
    <w:link w:val="berschrift6"/>
    <w:uiPriority w:val="9"/>
    <w:locked/>
    <w:rPr>
      <w:rFonts w:ascii="Arial" w:hAnsi="Arial" w:cs="Times New Roman"/>
      <w:i/>
      <w:sz w:val="22"/>
    </w:rPr>
  </w:style>
  <w:style w:type="character" w:customStyle="1" w:styleId="berschrift7Zchn">
    <w:name w:val="Überschrift 7 Zchn"/>
    <w:link w:val="berschrift7"/>
    <w:uiPriority w:val="9"/>
    <w:locked/>
    <w:rPr>
      <w:rFonts w:ascii="Arial" w:hAnsi="Arial" w:cs="Times New Roman"/>
      <w:i/>
      <w:sz w:val="22"/>
    </w:rPr>
  </w:style>
  <w:style w:type="character" w:customStyle="1" w:styleId="berschrift8Zchn">
    <w:name w:val="Überschrift 8 Zchn"/>
    <w:link w:val="berschrift8"/>
    <w:uiPriority w:val="9"/>
    <w:locked/>
    <w:rPr>
      <w:rFonts w:ascii="Arial" w:hAnsi="Arial" w:cs="Times New Roman"/>
      <w:b/>
      <w:sz w:val="22"/>
      <w:u w:val="single"/>
    </w:rPr>
  </w:style>
  <w:style w:type="character" w:customStyle="1" w:styleId="berschrift9Zchn">
    <w:name w:val="Überschrift 9 Zchn"/>
    <w:link w:val="berschrift9"/>
    <w:uiPriority w:val="9"/>
    <w:locked/>
    <w:rPr>
      <w:rFonts w:ascii="Arial" w:hAnsi="Arial" w:cs="Times New Roman"/>
      <w:b/>
      <w:sz w:val="24"/>
    </w:rPr>
  </w:style>
  <w:style w:type="paragraph" w:customStyle="1" w:styleId="Absenderadresse">
    <w:name w:val="Absenderadresse"/>
    <w:basedOn w:val="Standard"/>
    <w:uiPriority w:val="99"/>
  </w:style>
  <w:style w:type="character" w:customStyle="1" w:styleId="berschrift1Zchn">
    <w:name w:val="Überschrift 1 Zchn"/>
    <w:link w:val="berschrift1"/>
    <w:uiPriority w:val="9"/>
    <w:locked/>
    <w:rsid w:val="00214990"/>
    <w:rPr>
      <w:rFonts w:ascii="Calibri" w:hAnsi="Calibri"/>
      <w:b/>
      <w:sz w:val="28"/>
      <w:lang w:eastAsia="de-DE"/>
    </w:rPr>
  </w:style>
  <w:style w:type="paragraph" w:styleId="Umschlagadresse">
    <w:name w:val="envelope address"/>
    <w:basedOn w:val="Standard"/>
    <w:uiPriority w:val="99"/>
    <w:pPr>
      <w:framePr w:w="8505" w:h="2160" w:hRule="exact" w:hSpace="141" w:wrap="auto" w:hAnchor="page" w:xAlign="center" w:yAlign="bottom"/>
      <w:ind w:left="3685"/>
    </w:pPr>
    <w:rPr>
      <w:sz w:val="24"/>
    </w:rPr>
  </w:style>
  <w:style w:type="paragraph" w:styleId="Kopfzeile">
    <w:name w:val="header"/>
    <w:basedOn w:val="Standard"/>
    <w:link w:val="KopfzeileZchn"/>
    <w:uiPriority w:val="99"/>
    <w:pPr>
      <w:tabs>
        <w:tab w:val="center" w:pos="4536"/>
        <w:tab w:val="right" w:pos="9072"/>
      </w:tabs>
    </w:pPr>
  </w:style>
  <w:style w:type="paragraph" w:styleId="Fuzeile">
    <w:name w:val="footer"/>
    <w:basedOn w:val="Standard"/>
    <w:link w:val="FuzeileZchn"/>
    <w:uiPriority w:val="99"/>
    <w:pPr>
      <w:tabs>
        <w:tab w:val="center" w:pos="4536"/>
        <w:tab w:val="right" w:pos="9072"/>
      </w:tabs>
    </w:pPr>
  </w:style>
  <w:style w:type="character" w:customStyle="1" w:styleId="KopfzeileZchn">
    <w:name w:val="Kopfzeile Zchn"/>
    <w:link w:val="Kopfzeile"/>
    <w:uiPriority w:val="99"/>
    <w:locked/>
    <w:rPr>
      <w:rFonts w:ascii="Arial" w:hAnsi="Arial" w:cs="Times New Roman"/>
      <w:sz w:val="22"/>
    </w:rPr>
  </w:style>
  <w:style w:type="character" w:styleId="Seitenzahl">
    <w:name w:val="page number"/>
    <w:uiPriority w:val="99"/>
    <w:rPr>
      <w:rFonts w:cs="Times New Roman"/>
    </w:rPr>
  </w:style>
  <w:style w:type="character" w:customStyle="1" w:styleId="FuzeileZchn">
    <w:name w:val="Fußzeile Zchn"/>
    <w:link w:val="Fuzeile"/>
    <w:uiPriority w:val="99"/>
    <w:locked/>
    <w:rPr>
      <w:rFonts w:ascii="Arial" w:hAnsi="Arial" w:cs="Times New Roman"/>
      <w:sz w:val="22"/>
    </w:rPr>
  </w:style>
  <w:style w:type="paragraph" w:styleId="Titel">
    <w:name w:val="Title"/>
    <w:basedOn w:val="Standard"/>
    <w:link w:val="TitelZchn"/>
    <w:uiPriority w:val="10"/>
    <w:qFormat/>
    <w:pPr>
      <w:jc w:val="center"/>
    </w:pPr>
    <w:rPr>
      <w:b/>
      <w:sz w:val="28"/>
      <w:u w:val="single"/>
    </w:rPr>
  </w:style>
  <w:style w:type="paragraph" w:styleId="Textkrper">
    <w:name w:val="Body Text"/>
    <w:basedOn w:val="Standard"/>
    <w:link w:val="TextkrperZchn"/>
    <w:uiPriority w:val="99"/>
    <w:pPr>
      <w:jc w:val="both"/>
    </w:pPr>
  </w:style>
  <w:style w:type="character" w:customStyle="1" w:styleId="TitelZchn">
    <w:name w:val="Titel Zchn"/>
    <w:link w:val="Titel"/>
    <w:uiPriority w:val="10"/>
    <w:locked/>
    <w:rPr>
      <w:rFonts w:ascii="Cambria" w:hAnsi="Cambria" w:cs="Times New Roman"/>
      <w:b/>
      <w:kern w:val="28"/>
      <w:sz w:val="32"/>
    </w:rPr>
  </w:style>
  <w:style w:type="paragraph" w:customStyle="1" w:styleId="Textkrpereinzug">
    <w:name w:val="Textkörpereinzug"/>
    <w:basedOn w:val="Standard"/>
    <w:link w:val="TextkrpereinzugZeichen"/>
    <w:uiPriority w:val="99"/>
    <w:pPr>
      <w:ind w:left="1056"/>
    </w:pPr>
    <w:rPr>
      <w:rFonts w:ascii="Times New Roman" w:hAnsi="Times New Roman"/>
      <w:sz w:val="24"/>
      <w:szCs w:val="24"/>
    </w:rPr>
  </w:style>
  <w:style w:type="character" w:customStyle="1" w:styleId="TextkrperZchn">
    <w:name w:val="Textkörper Zchn"/>
    <w:link w:val="Textkrper"/>
    <w:uiPriority w:val="99"/>
    <w:semiHidden/>
    <w:locked/>
    <w:rPr>
      <w:rFonts w:ascii="Arial" w:hAnsi="Arial" w:cs="Times New Roman"/>
      <w:sz w:val="22"/>
    </w:rPr>
  </w:style>
  <w:style w:type="paragraph" w:styleId="Sprechblasentext">
    <w:name w:val="Balloon Text"/>
    <w:basedOn w:val="Standard"/>
    <w:link w:val="SprechblasentextZchn"/>
    <w:uiPriority w:val="99"/>
    <w:semiHidden/>
    <w:rsid w:val="001F795D"/>
    <w:rPr>
      <w:rFonts w:ascii="Tahoma" w:hAnsi="Tahoma" w:cs="Tahoma"/>
      <w:sz w:val="16"/>
      <w:szCs w:val="16"/>
    </w:rPr>
  </w:style>
  <w:style w:type="character" w:customStyle="1" w:styleId="TextkrpereinzugZeichen">
    <w:name w:val="Textkörpereinzug Zeichen"/>
    <w:link w:val="Textkrpereinzug"/>
    <w:uiPriority w:val="99"/>
    <w:semiHidden/>
    <w:locked/>
    <w:rPr>
      <w:rFonts w:ascii="Arial" w:hAnsi="Arial" w:cs="Times New Roman"/>
      <w:sz w:val="22"/>
    </w:rPr>
  </w:style>
  <w:style w:type="table" w:styleId="Tabellenraster">
    <w:name w:val="Table Grid"/>
    <w:basedOn w:val="NormaleTabelle"/>
    <w:uiPriority w:val="59"/>
    <w:rsid w:val="001671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rechblasentextZchn">
    <w:name w:val="Sprechblasentext Zchn"/>
    <w:link w:val="Sprechblasentext"/>
    <w:uiPriority w:val="99"/>
    <w:semiHidden/>
    <w:locked/>
    <w:rPr>
      <w:rFonts w:ascii="Lucida Grande" w:hAnsi="Lucida Grande" w:cs="Times New Roman"/>
      <w:sz w:val="18"/>
    </w:rPr>
  </w:style>
  <w:style w:type="paragraph" w:customStyle="1" w:styleId="A1">
    <w:name w:val="A1"/>
    <w:basedOn w:val="Textkrper"/>
    <w:link w:val="A1Zchn"/>
    <w:uiPriority w:val="99"/>
    <w:rsid w:val="00E36139"/>
    <w:pPr>
      <w:tabs>
        <w:tab w:val="left" w:pos="1440"/>
        <w:tab w:val="left" w:pos="1620"/>
        <w:tab w:val="right" w:pos="8460"/>
      </w:tabs>
      <w:spacing w:before="240" w:after="0" w:line="320" w:lineRule="atLeast"/>
      <w:ind w:left="900"/>
    </w:pPr>
    <w:rPr>
      <w:spacing w:val="6"/>
      <w:sz w:val="24"/>
    </w:rPr>
  </w:style>
  <w:style w:type="character" w:customStyle="1" w:styleId="A1Zchn">
    <w:name w:val="A1 Zchn"/>
    <w:link w:val="A1"/>
    <w:uiPriority w:val="99"/>
    <w:locked/>
    <w:rsid w:val="00E36139"/>
    <w:rPr>
      <w:rFonts w:ascii="Arial" w:hAnsi="Arial"/>
      <w:spacing w:val="6"/>
      <w:sz w:val="24"/>
    </w:rPr>
  </w:style>
  <w:style w:type="character" w:styleId="Hyperlink">
    <w:name w:val="Hyperlink"/>
    <w:uiPriority w:val="99"/>
    <w:rsid w:val="00D90EF8"/>
    <w:rPr>
      <w:rFonts w:cs="Times New Roman"/>
      <w:color w:val="0000FF"/>
      <w:u w:val="single"/>
    </w:rPr>
  </w:style>
  <w:style w:type="paragraph" w:styleId="Verzeichnis1">
    <w:name w:val="toc 1"/>
    <w:basedOn w:val="Standard"/>
    <w:next w:val="Standard"/>
    <w:autoRedefine/>
    <w:uiPriority w:val="39"/>
    <w:rsid w:val="008F00CD"/>
    <w:pPr>
      <w:tabs>
        <w:tab w:val="left" w:pos="440"/>
        <w:tab w:val="right" w:leader="dot" w:pos="9232"/>
      </w:tabs>
    </w:pPr>
  </w:style>
  <w:style w:type="paragraph" w:styleId="Verzeichnis2">
    <w:name w:val="toc 2"/>
    <w:basedOn w:val="Standard"/>
    <w:next w:val="Standard"/>
    <w:autoRedefine/>
    <w:uiPriority w:val="39"/>
    <w:rsid w:val="008F00CD"/>
    <w:pPr>
      <w:tabs>
        <w:tab w:val="left" w:pos="880"/>
        <w:tab w:val="right" w:leader="dot" w:pos="9232"/>
      </w:tabs>
      <w:ind w:left="220"/>
    </w:pPr>
  </w:style>
  <w:style w:type="paragraph" w:styleId="Verzeichnis3">
    <w:name w:val="toc 3"/>
    <w:basedOn w:val="Standard"/>
    <w:next w:val="Standard"/>
    <w:autoRedefine/>
    <w:uiPriority w:val="39"/>
    <w:rsid w:val="00746A21"/>
    <w:pPr>
      <w:ind w:left="440"/>
    </w:pPr>
  </w:style>
  <w:style w:type="paragraph" w:styleId="Verzeichnis4">
    <w:name w:val="toc 4"/>
    <w:basedOn w:val="Standard"/>
    <w:next w:val="Standard"/>
    <w:autoRedefine/>
    <w:uiPriority w:val="39"/>
    <w:rsid w:val="00746A21"/>
    <w:pPr>
      <w:ind w:left="660"/>
    </w:pPr>
  </w:style>
  <w:style w:type="paragraph" w:styleId="Verzeichnis5">
    <w:name w:val="toc 5"/>
    <w:basedOn w:val="Standard"/>
    <w:next w:val="Standard"/>
    <w:autoRedefine/>
    <w:uiPriority w:val="39"/>
    <w:rsid w:val="00746A21"/>
    <w:pPr>
      <w:ind w:left="880"/>
    </w:pPr>
  </w:style>
  <w:style w:type="paragraph" w:styleId="Verzeichnis6">
    <w:name w:val="toc 6"/>
    <w:basedOn w:val="Standard"/>
    <w:next w:val="Standard"/>
    <w:autoRedefine/>
    <w:uiPriority w:val="39"/>
    <w:rsid w:val="00746A21"/>
    <w:pPr>
      <w:ind w:left="1100"/>
    </w:pPr>
  </w:style>
  <w:style w:type="paragraph" w:styleId="Verzeichnis7">
    <w:name w:val="toc 7"/>
    <w:basedOn w:val="Standard"/>
    <w:next w:val="Standard"/>
    <w:autoRedefine/>
    <w:uiPriority w:val="39"/>
    <w:rsid w:val="00746A21"/>
    <w:pPr>
      <w:ind w:left="1320"/>
    </w:pPr>
  </w:style>
  <w:style w:type="paragraph" w:styleId="Verzeichnis8">
    <w:name w:val="toc 8"/>
    <w:basedOn w:val="Standard"/>
    <w:next w:val="Standard"/>
    <w:autoRedefine/>
    <w:uiPriority w:val="39"/>
    <w:rsid w:val="00746A21"/>
    <w:pPr>
      <w:ind w:left="1540"/>
    </w:pPr>
  </w:style>
  <w:style w:type="paragraph" w:styleId="Verzeichnis9">
    <w:name w:val="toc 9"/>
    <w:basedOn w:val="Standard"/>
    <w:next w:val="Standard"/>
    <w:autoRedefine/>
    <w:uiPriority w:val="39"/>
    <w:rsid w:val="00746A21"/>
    <w:pPr>
      <w:ind w:left="1760"/>
    </w:pPr>
  </w:style>
  <w:style w:type="paragraph" w:styleId="Aufzhlungszeichen4">
    <w:name w:val="List Bullet 4"/>
    <w:basedOn w:val="Standard"/>
    <w:uiPriority w:val="99"/>
    <w:rsid w:val="0077098A"/>
    <w:pPr>
      <w:numPr>
        <w:numId w:val="4"/>
      </w:numPr>
      <w:tabs>
        <w:tab w:val="num" w:pos="851"/>
        <w:tab w:val="num" w:pos="1209"/>
      </w:tabs>
      <w:spacing w:before="240" w:after="0" w:line="320" w:lineRule="atLeast"/>
      <w:ind w:left="1209"/>
      <w:jc w:val="both"/>
    </w:pPr>
    <w:rPr>
      <w:rFonts w:ascii="Times New Roman" w:hAnsi="Times New Roman"/>
      <w:spacing w:val="6"/>
      <w:sz w:val="24"/>
      <w:szCs w:val="24"/>
    </w:rPr>
  </w:style>
  <w:style w:type="character" w:customStyle="1" w:styleId="GesichteterLink">
    <w:name w:val="GesichteterLink"/>
    <w:uiPriority w:val="99"/>
    <w:rsid w:val="00EB1940"/>
    <w:rPr>
      <w:rFonts w:cs="Times New Roman"/>
      <w:color w:val="800080"/>
      <w:u w:val="single"/>
    </w:rPr>
  </w:style>
  <w:style w:type="paragraph" w:customStyle="1" w:styleId="TextkrperLeistungsbeschreibung">
    <w:name w:val="TextkörperLeistungsbeschreibung"/>
    <w:basedOn w:val="Standard"/>
    <w:link w:val="TextkrperLeistungsbeschreibungChar"/>
    <w:autoRedefine/>
    <w:rsid w:val="00286780"/>
    <w:pPr>
      <w:spacing w:after="240" w:line="240" w:lineRule="auto"/>
      <w:jc w:val="both"/>
    </w:pPr>
    <w:rPr>
      <w:sz w:val="24"/>
    </w:rPr>
  </w:style>
  <w:style w:type="character" w:customStyle="1" w:styleId="TextkrperLeistungsbeschreibungChar">
    <w:name w:val="TextkörperLeistungsbeschreibung Char"/>
    <w:link w:val="TextkrperLeistungsbeschreibung"/>
    <w:locked/>
    <w:rsid w:val="00286780"/>
    <w:rPr>
      <w:rFonts w:ascii="Arial" w:hAnsi="Arial"/>
      <w:sz w:val="24"/>
    </w:rPr>
  </w:style>
  <w:style w:type="paragraph" w:customStyle="1" w:styleId="FarbigeListe-Akzent11">
    <w:name w:val="Farbige Liste - Akzent 11"/>
    <w:basedOn w:val="Standard"/>
    <w:uiPriority w:val="34"/>
    <w:qFormat/>
    <w:rsid w:val="00984CB5"/>
    <w:pPr>
      <w:spacing w:after="0" w:line="240" w:lineRule="auto"/>
      <w:ind w:left="720"/>
      <w:contextualSpacing/>
    </w:pPr>
    <w:rPr>
      <w:rFonts w:ascii="Times New Roman" w:hAnsi="Times New Roman"/>
      <w:sz w:val="24"/>
      <w:szCs w:val="24"/>
    </w:rPr>
  </w:style>
  <w:style w:type="character" w:styleId="Kommentarzeichen">
    <w:name w:val="annotation reference"/>
    <w:uiPriority w:val="99"/>
    <w:semiHidden/>
    <w:rsid w:val="00AB2EF1"/>
    <w:rPr>
      <w:rFonts w:cs="Times New Roman"/>
      <w:sz w:val="16"/>
    </w:rPr>
  </w:style>
  <w:style w:type="paragraph" w:styleId="Kommentartext">
    <w:name w:val="annotation text"/>
    <w:basedOn w:val="Standard"/>
    <w:link w:val="KommentartextZchn"/>
    <w:uiPriority w:val="99"/>
    <w:semiHidden/>
    <w:rsid w:val="00AB2EF1"/>
    <w:rPr>
      <w:sz w:val="20"/>
    </w:rPr>
  </w:style>
  <w:style w:type="paragraph" w:styleId="Kommentarthema">
    <w:name w:val="annotation subject"/>
    <w:basedOn w:val="Kommentartext"/>
    <w:next w:val="Kommentartext"/>
    <w:link w:val="KommentarthemaZchn"/>
    <w:uiPriority w:val="99"/>
    <w:semiHidden/>
    <w:rsid w:val="00AB2EF1"/>
    <w:rPr>
      <w:b/>
      <w:bCs/>
    </w:rPr>
  </w:style>
  <w:style w:type="character" w:customStyle="1" w:styleId="KommentartextZchn">
    <w:name w:val="Kommentartext Zchn"/>
    <w:link w:val="Kommentartext"/>
    <w:uiPriority w:val="99"/>
    <w:semiHidden/>
    <w:locked/>
    <w:rPr>
      <w:rFonts w:ascii="Arial" w:hAnsi="Arial" w:cs="Times New Roman"/>
      <w:sz w:val="24"/>
    </w:rPr>
  </w:style>
  <w:style w:type="character" w:customStyle="1" w:styleId="KommentarthemaZchn">
    <w:name w:val="Kommentarthema Zchn"/>
    <w:link w:val="Kommentarthema"/>
    <w:uiPriority w:val="99"/>
    <w:semiHidden/>
    <w:locked/>
    <w:rPr>
      <w:rFonts w:ascii="Arial" w:hAnsi="Arial" w:cs="Times New Roman"/>
      <w:b/>
      <w:sz w:val="24"/>
    </w:rPr>
  </w:style>
  <w:style w:type="paragraph" w:styleId="StandardWeb">
    <w:name w:val="Normal (Web)"/>
    <w:basedOn w:val="Standard"/>
    <w:uiPriority w:val="99"/>
    <w:unhideWhenUsed/>
    <w:rsid w:val="00C40B75"/>
    <w:pPr>
      <w:spacing w:before="100" w:beforeAutospacing="1" w:after="100" w:afterAutospacing="1" w:line="240" w:lineRule="auto"/>
    </w:pPr>
    <w:rPr>
      <w:rFonts w:ascii="Times New Roman" w:hAnsi="Times New Roman"/>
      <w:sz w:val="24"/>
      <w:szCs w:val="24"/>
      <w:lang w:eastAsia="zh-CN"/>
    </w:rPr>
  </w:style>
  <w:style w:type="character" w:customStyle="1" w:styleId="apple-converted-space">
    <w:name w:val="apple-converted-space"/>
    <w:basedOn w:val="Absatz-Standardschriftart"/>
    <w:rsid w:val="00C40B75"/>
  </w:style>
  <w:style w:type="paragraph" w:styleId="Listenabsatz">
    <w:name w:val="List Paragraph"/>
    <w:basedOn w:val="Standard"/>
    <w:uiPriority w:val="34"/>
    <w:qFormat/>
    <w:rsid w:val="00BF21B9"/>
    <w:pPr>
      <w:ind w:left="720"/>
      <w:contextualSpacing/>
    </w:pPr>
  </w:style>
  <w:style w:type="character" w:customStyle="1" w:styleId="n">
    <w:name w:val="n"/>
    <w:basedOn w:val="Absatz-Standardschriftart"/>
    <w:rsid w:val="00D02826"/>
  </w:style>
  <w:style w:type="paragraph" w:styleId="berarbeitung">
    <w:name w:val="Revision"/>
    <w:hidden/>
    <w:uiPriority w:val="62"/>
    <w:semiHidden/>
    <w:rsid w:val="00E20B87"/>
    <w:rPr>
      <w:rFonts w:ascii="Arial" w:hAnsi="Arial"/>
      <w:sz w:val="22"/>
      <w:lang w:eastAsia="de-DE"/>
    </w:rPr>
  </w:style>
  <w:style w:type="character" w:customStyle="1" w:styleId="fontstyle01">
    <w:name w:val="fontstyle01"/>
    <w:basedOn w:val="Absatz-Standardschriftart"/>
    <w:rsid w:val="009B49E1"/>
    <w:rPr>
      <w:rFonts w:ascii="Arial" w:hAnsi="Arial" w:cs="Arial" w:hint="default"/>
      <w:b w:val="0"/>
      <w:bCs w:val="0"/>
      <w:i w:val="0"/>
      <w:iCs w:val="0"/>
      <w:color w:val="000000"/>
      <w:sz w:val="20"/>
      <w:szCs w:val="20"/>
    </w:rPr>
  </w:style>
  <w:style w:type="numbering" w:customStyle="1" w:styleId="AktuelleListe1">
    <w:name w:val="Aktuelle Liste1"/>
    <w:uiPriority w:val="99"/>
    <w:rsid w:val="00D8748D"/>
    <w:pPr>
      <w:numPr>
        <w:numId w:val="26"/>
      </w:numPr>
    </w:pPr>
  </w:style>
  <w:style w:type="numbering" w:customStyle="1" w:styleId="AktuelleListe2">
    <w:name w:val="Aktuelle Liste2"/>
    <w:uiPriority w:val="99"/>
    <w:rsid w:val="0074324F"/>
    <w:pPr>
      <w:numPr>
        <w:numId w:val="27"/>
      </w:numPr>
    </w:pPr>
  </w:style>
  <w:style w:type="numbering" w:customStyle="1" w:styleId="AktuelleListe3">
    <w:name w:val="Aktuelle Liste3"/>
    <w:uiPriority w:val="99"/>
    <w:rsid w:val="00C658AE"/>
    <w:pPr>
      <w:numPr>
        <w:numId w:val="28"/>
      </w:numPr>
    </w:pPr>
  </w:style>
  <w:style w:type="numbering" w:customStyle="1" w:styleId="AktuelleListe4">
    <w:name w:val="Aktuelle Liste4"/>
    <w:uiPriority w:val="99"/>
    <w:rsid w:val="00961B81"/>
    <w:pPr>
      <w:numPr>
        <w:numId w:val="29"/>
      </w:numPr>
    </w:pPr>
  </w:style>
  <w:style w:type="character" w:styleId="NichtaufgelsteErwhnung">
    <w:name w:val="Unresolved Mention"/>
    <w:basedOn w:val="Absatz-Standardschriftart"/>
    <w:uiPriority w:val="99"/>
    <w:semiHidden/>
    <w:unhideWhenUsed/>
    <w:rsid w:val="00C12037"/>
    <w:rPr>
      <w:color w:val="605E5C"/>
      <w:shd w:val="clear" w:color="auto" w:fill="E1DFDD"/>
    </w:rPr>
  </w:style>
  <w:style w:type="paragraph" w:styleId="Funotentext">
    <w:name w:val="footnote text"/>
    <w:basedOn w:val="Standard"/>
    <w:link w:val="FunotentextZchn"/>
    <w:uiPriority w:val="99"/>
    <w:semiHidden/>
    <w:unhideWhenUsed/>
    <w:rsid w:val="00CD7B97"/>
    <w:pPr>
      <w:widowControl w:val="0"/>
      <w:autoSpaceDE w:val="0"/>
      <w:autoSpaceDN w:val="0"/>
      <w:spacing w:after="0" w:line="240" w:lineRule="auto"/>
      <w:ind w:right="567"/>
      <w:jc w:val="both"/>
    </w:pPr>
    <w:rPr>
      <w:rFonts w:ascii="Aptos" w:eastAsia="Arial" w:hAnsi="Aptos" w:cs="Arial"/>
      <w:sz w:val="20"/>
      <w:lang w:eastAsia="en-US"/>
    </w:rPr>
  </w:style>
  <w:style w:type="character" w:customStyle="1" w:styleId="FunotentextZchn">
    <w:name w:val="Fußnotentext Zchn"/>
    <w:basedOn w:val="Absatz-Standardschriftart"/>
    <w:link w:val="Funotentext"/>
    <w:uiPriority w:val="99"/>
    <w:semiHidden/>
    <w:rsid w:val="00CD7B97"/>
    <w:rPr>
      <w:rFonts w:ascii="Aptos" w:eastAsia="Arial" w:hAnsi="Aptos" w:cs="Arial"/>
      <w:lang w:eastAsia="en-US"/>
    </w:rPr>
  </w:style>
  <w:style w:type="character" w:styleId="Funotenzeichen">
    <w:name w:val="footnote reference"/>
    <w:basedOn w:val="Absatz-Standardschriftart"/>
    <w:uiPriority w:val="99"/>
    <w:semiHidden/>
    <w:unhideWhenUsed/>
    <w:rsid w:val="00CD7B9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380831260">
      <w:bodyDiv w:val="1"/>
      <w:marLeft w:val="0"/>
      <w:marRight w:val="0"/>
      <w:marTop w:val="0"/>
      <w:marBottom w:val="0"/>
      <w:divBdr>
        <w:top w:val="none" w:sz="0" w:space="0" w:color="auto"/>
        <w:left w:val="none" w:sz="0" w:space="0" w:color="auto"/>
        <w:bottom w:val="none" w:sz="0" w:space="0" w:color="auto"/>
        <w:right w:val="none" w:sz="0" w:space="0" w:color="auto"/>
      </w:divBdr>
    </w:div>
    <w:div w:id="544487474">
      <w:bodyDiv w:val="1"/>
      <w:marLeft w:val="0"/>
      <w:marRight w:val="0"/>
      <w:marTop w:val="0"/>
      <w:marBottom w:val="0"/>
      <w:divBdr>
        <w:top w:val="none" w:sz="0" w:space="0" w:color="auto"/>
        <w:left w:val="none" w:sz="0" w:space="0" w:color="auto"/>
        <w:bottom w:val="none" w:sz="0" w:space="0" w:color="auto"/>
        <w:right w:val="none" w:sz="0" w:space="0" w:color="auto"/>
      </w:divBdr>
      <w:divsChild>
        <w:div w:id="2103644682">
          <w:marLeft w:val="0"/>
          <w:marRight w:val="0"/>
          <w:marTop w:val="225"/>
          <w:marBottom w:val="225"/>
          <w:divBdr>
            <w:top w:val="none" w:sz="0" w:space="0" w:color="auto"/>
            <w:left w:val="none" w:sz="0" w:space="0" w:color="auto"/>
            <w:bottom w:val="none" w:sz="0" w:space="0" w:color="auto"/>
            <w:right w:val="none" w:sz="0" w:space="0" w:color="auto"/>
          </w:divBdr>
        </w:div>
      </w:divsChild>
    </w:div>
    <w:div w:id="1126772176">
      <w:marLeft w:val="0"/>
      <w:marRight w:val="0"/>
      <w:marTop w:val="0"/>
      <w:marBottom w:val="0"/>
      <w:divBdr>
        <w:top w:val="none" w:sz="0" w:space="0" w:color="auto"/>
        <w:left w:val="none" w:sz="0" w:space="0" w:color="auto"/>
        <w:bottom w:val="none" w:sz="0" w:space="0" w:color="auto"/>
        <w:right w:val="none" w:sz="0" w:space="0" w:color="auto"/>
      </w:divBdr>
    </w:div>
    <w:div w:id="1126772177">
      <w:marLeft w:val="0"/>
      <w:marRight w:val="0"/>
      <w:marTop w:val="0"/>
      <w:marBottom w:val="0"/>
      <w:divBdr>
        <w:top w:val="none" w:sz="0" w:space="0" w:color="auto"/>
        <w:left w:val="none" w:sz="0" w:space="0" w:color="auto"/>
        <w:bottom w:val="none" w:sz="0" w:space="0" w:color="auto"/>
        <w:right w:val="none" w:sz="0" w:space="0" w:color="auto"/>
      </w:divBdr>
    </w:div>
    <w:div w:id="1126772178">
      <w:marLeft w:val="0"/>
      <w:marRight w:val="0"/>
      <w:marTop w:val="0"/>
      <w:marBottom w:val="0"/>
      <w:divBdr>
        <w:top w:val="none" w:sz="0" w:space="0" w:color="auto"/>
        <w:left w:val="none" w:sz="0" w:space="0" w:color="auto"/>
        <w:bottom w:val="none" w:sz="0" w:space="0" w:color="auto"/>
        <w:right w:val="none" w:sz="0" w:space="0" w:color="auto"/>
      </w:divBdr>
    </w:div>
    <w:div w:id="1126772179">
      <w:marLeft w:val="0"/>
      <w:marRight w:val="0"/>
      <w:marTop w:val="0"/>
      <w:marBottom w:val="0"/>
      <w:divBdr>
        <w:top w:val="none" w:sz="0" w:space="0" w:color="auto"/>
        <w:left w:val="none" w:sz="0" w:space="0" w:color="auto"/>
        <w:bottom w:val="none" w:sz="0" w:space="0" w:color="auto"/>
        <w:right w:val="none" w:sz="0" w:space="0" w:color="auto"/>
      </w:divBdr>
    </w:div>
    <w:div w:id="1126772180">
      <w:marLeft w:val="0"/>
      <w:marRight w:val="0"/>
      <w:marTop w:val="0"/>
      <w:marBottom w:val="0"/>
      <w:divBdr>
        <w:top w:val="none" w:sz="0" w:space="0" w:color="auto"/>
        <w:left w:val="none" w:sz="0" w:space="0" w:color="auto"/>
        <w:bottom w:val="none" w:sz="0" w:space="0" w:color="auto"/>
        <w:right w:val="none" w:sz="0" w:space="0" w:color="auto"/>
      </w:divBdr>
    </w:div>
    <w:div w:id="1174998882">
      <w:bodyDiv w:val="1"/>
      <w:marLeft w:val="0"/>
      <w:marRight w:val="0"/>
      <w:marTop w:val="0"/>
      <w:marBottom w:val="0"/>
      <w:divBdr>
        <w:top w:val="none" w:sz="0" w:space="0" w:color="auto"/>
        <w:left w:val="none" w:sz="0" w:space="0" w:color="auto"/>
        <w:bottom w:val="none" w:sz="0" w:space="0" w:color="auto"/>
        <w:right w:val="none" w:sz="0" w:space="0" w:color="auto"/>
      </w:divBdr>
    </w:div>
    <w:div w:id="1314486823">
      <w:bodyDiv w:val="1"/>
      <w:marLeft w:val="0"/>
      <w:marRight w:val="0"/>
      <w:marTop w:val="0"/>
      <w:marBottom w:val="0"/>
      <w:divBdr>
        <w:top w:val="none" w:sz="0" w:space="0" w:color="auto"/>
        <w:left w:val="none" w:sz="0" w:space="0" w:color="auto"/>
        <w:bottom w:val="none" w:sz="0" w:space="0" w:color="auto"/>
        <w:right w:val="none" w:sz="0" w:space="0" w:color="auto"/>
      </w:divBdr>
    </w:div>
    <w:div w:id="1877043857">
      <w:bodyDiv w:val="1"/>
      <w:marLeft w:val="0"/>
      <w:marRight w:val="0"/>
      <w:marTop w:val="0"/>
      <w:marBottom w:val="0"/>
      <w:divBdr>
        <w:top w:val="none" w:sz="0" w:space="0" w:color="auto"/>
        <w:left w:val="none" w:sz="0" w:space="0" w:color="auto"/>
        <w:bottom w:val="none" w:sz="0" w:space="0" w:color="auto"/>
        <w:right w:val="none" w:sz="0" w:space="0" w:color="auto"/>
      </w:divBdr>
    </w:div>
    <w:div w:id="1926377393">
      <w:bodyDiv w:val="1"/>
      <w:marLeft w:val="0"/>
      <w:marRight w:val="0"/>
      <w:marTop w:val="0"/>
      <w:marBottom w:val="0"/>
      <w:divBdr>
        <w:top w:val="none" w:sz="0" w:space="0" w:color="auto"/>
        <w:left w:val="none" w:sz="0" w:space="0" w:color="auto"/>
        <w:bottom w:val="none" w:sz="0" w:space="0" w:color="auto"/>
        <w:right w:val="none" w:sz="0" w:space="0" w:color="auto"/>
      </w:divBdr>
    </w:div>
    <w:div w:id="1994869325">
      <w:bodyDiv w:val="1"/>
      <w:marLeft w:val="0"/>
      <w:marRight w:val="0"/>
      <w:marTop w:val="0"/>
      <w:marBottom w:val="0"/>
      <w:divBdr>
        <w:top w:val="none" w:sz="0" w:space="0" w:color="auto"/>
        <w:left w:val="none" w:sz="0" w:space="0" w:color="auto"/>
        <w:bottom w:val="none" w:sz="0" w:space="0" w:color="auto"/>
        <w:right w:val="none" w:sz="0" w:space="0" w:color="auto"/>
      </w:divBdr>
    </w:div>
    <w:div w:id="2108188128">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52537125C01A2143AABE1ED75086ECEB" ma:contentTypeVersion="18" ma:contentTypeDescription="Ein neues Dokument erstellen." ma:contentTypeScope="" ma:versionID="2ff65d3cbacd946fbd40475a4cb4e984">
  <xsd:schema xmlns:xsd="http://www.w3.org/2001/XMLSchema" xmlns:xs="http://www.w3.org/2001/XMLSchema" xmlns:p="http://schemas.microsoft.com/office/2006/metadata/properties" xmlns:ns2="dac6d8ec-14ef-4610-b833-d261a401477d" xmlns:ns3="c9bc77f4-c76a-4b95-a278-f800d00b6e5c" targetNamespace="http://schemas.microsoft.com/office/2006/metadata/properties" ma:root="true" ma:fieldsID="a404b7041451de748df48c0bb99e88af" ns2:_="" ns3:_="">
    <xsd:import namespace="dac6d8ec-14ef-4610-b833-d261a401477d"/>
    <xsd:import namespace="c9bc77f4-c76a-4b95-a278-f800d00b6e5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AutoKeyPoints" minOccurs="0"/>
                <xsd:element ref="ns3:MediaServiceKeyPoints" minOccurs="0"/>
                <xsd:element ref="ns2:TaxCatchAll" minOccurs="0"/>
                <xsd:element ref="ns3:lcf76f155ced4ddcb4097134ff3c332f"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ac6d8ec-14ef-4610-b833-d261a401477d"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TaxCatchAll" ma:index="19" nillable="true" ma:displayName="Taxonomy Catch All Column" ma:hidden="true" ma:list="{00596e36-2687-4276-97c5-3cc341123960}" ma:internalName="TaxCatchAll" ma:showField="CatchAllData" ma:web="dac6d8ec-14ef-4610-b833-d261a401477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9bc77f4-c76a-4b95-a278-f800d00b6e5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Bildmarkierungen" ma:readOnly="false" ma:fieldId="{5cf76f15-5ced-4ddc-b409-7134ff3c332f}" ma:taxonomyMulti="true" ma:sspId="c6527cbe-87d8-49f2-bf1f-d4732d96fdfe" ma:termSetId="09814cd3-568e-fe90-9814-8d621ff8fb84" ma:anchorId="fba54fb3-c3e1-fe81-a776-ca4b69148c4d" ma:open="true" ma:isKeyword="false">
      <xsd:complexType>
        <xsd:sequence>
          <xsd:element ref="pc:Terms" minOccurs="0" maxOccurs="1"/>
        </xsd:sequence>
      </xsd:complex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ac6d8ec-14ef-4610-b833-d261a401477d" xsi:nil="true"/>
    <lcf76f155ced4ddcb4097134ff3c332f xmlns="c9bc77f4-c76a-4b95-a278-f800d00b6e5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2143DD3-61C1-42D4-8119-EBCE37F25769}">
  <ds:schemaRefs>
    <ds:schemaRef ds:uri="http://schemas.microsoft.com/sharepoint/v3/contenttype/forms"/>
  </ds:schemaRefs>
</ds:datastoreItem>
</file>

<file path=customXml/itemProps2.xml><?xml version="1.0" encoding="utf-8"?>
<ds:datastoreItem xmlns:ds="http://schemas.openxmlformats.org/officeDocument/2006/customXml" ds:itemID="{B82D4436-16F9-4AC9-BA09-E64C0D9533ED}">
  <ds:schemaRefs>
    <ds:schemaRef ds:uri="http://schemas.openxmlformats.org/officeDocument/2006/bibliography"/>
  </ds:schemaRefs>
</ds:datastoreItem>
</file>

<file path=customXml/itemProps3.xml><?xml version="1.0" encoding="utf-8"?>
<ds:datastoreItem xmlns:ds="http://schemas.openxmlformats.org/officeDocument/2006/customXml" ds:itemID="{E5276996-BDC9-4EAC-9CED-E4F7DE7484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ac6d8ec-14ef-4610-b833-d261a401477d"/>
    <ds:schemaRef ds:uri="c9bc77f4-c76a-4b95-a278-f800d00b6e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C84DC7F-65DD-4AF0-A854-48F8DBED2842}">
  <ds:schemaRefs>
    <ds:schemaRef ds:uri="http://schemas.microsoft.com/office/2006/metadata/properties"/>
    <ds:schemaRef ds:uri="http://schemas.microsoft.com/office/infopath/2007/PartnerControls"/>
    <ds:schemaRef ds:uri="dac6d8ec-14ef-4610-b833-d261a401477d"/>
    <ds:schemaRef ds:uri="c9bc77f4-c76a-4b95-a278-f800d00b6e5c"/>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3394</Words>
  <Characters>25931</Characters>
  <Application>Microsoft Office Word</Application>
  <DocSecurity>0</DocSecurity>
  <Lines>454</Lines>
  <Paragraphs>240</Paragraphs>
  <ScaleCrop>false</ScaleCrop>
  <HeadingPairs>
    <vt:vector size="2" baseType="variant">
      <vt:variant>
        <vt:lpstr>Titel</vt:lpstr>
      </vt:variant>
      <vt:variant>
        <vt:i4>1</vt:i4>
      </vt:variant>
    </vt:vector>
  </HeadingPairs>
  <TitlesOfParts>
    <vt:vector size="1" baseType="lpstr">
      <vt:lpstr/>
    </vt:vector>
  </TitlesOfParts>
  <Manager/>
  <Company/>
  <LinksUpToDate>false</LinksUpToDate>
  <CharactersWithSpaces>29085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Andreas Fastenau</dc:creator>
  <cp:keywords/>
  <dc:description/>
  <cp:lastModifiedBy>Andreas Fastenau</cp:lastModifiedBy>
  <cp:revision>2</cp:revision>
  <cp:lastPrinted>2018-04-30T07:49:00Z</cp:lastPrinted>
  <dcterms:created xsi:type="dcterms:W3CDTF">2026-07-10T15:58:00Z</dcterms:created>
  <dcterms:modified xsi:type="dcterms:W3CDTF">2026-07-10T15:58:00Z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0x01010052537125C01A2143AABE1ED75086ECEB</vt:lpwstr>
  </property>
  <property fmtid="{D5CDD505-2E9C-101B-9397-08002B2CF9AE}" pid="3" name="MediaServiceImageTags">
    <vt:lpwstr/>
  </property>
</Properties>
</file>